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F5" w:rsidRPr="00BD5F1C" w:rsidRDefault="00B252F5" w:rsidP="00BD5F1C">
      <w:pPr>
        <w:spacing w:line="276" w:lineRule="auto"/>
        <w:jc w:val="center"/>
        <w:rPr>
          <w:i/>
          <w:sz w:val="28"/>
          <w:szCs w:val="28"/>
          <w:highlight w:val="yellow"/>
        </w:rPr>
      </w:pPr>
    </w:p>
    <w:tbl>
      <w:tblPr>
        <w:tblW w:w="9498" w:type="dxa"/>
        <w:tblInd w:w="250" w:type="dxa"/>
        <w:tblLook w:val="04A0" w:firstRow="1" w:lastRow="0" w:firstColumn="1" w:lastColumn="0" w:noHBand="0" w:noVBand="1"/>
      </w:tblPr>
      <w:tblGrid>
        <w:gridCol w:w="9444"/>
        <w:gridCol w:w="222"/>
        <w:gridCol w:w="222"/>
      </w:tblGrid>
      <w:tr w:rsidR="00B252F5" w:rsidRPr="00BD5F1C" w:rsidTr="00BD5F1C">
        <w:tc>
          <w:tcPr>
            <w:tcW w:w="4395" w:type="dxa"/>
          </w:tcPr>
          <w:tbl>
            <w:tblPr>
              <w:tblW w:w="9922" w:type="dxa"/>
              <w:tblInd w:w="36" w:type="dxa"/>
              <w:tblLook w:val="04A0" w:firstRow="1" w:lastRow="0" w:firstColumn="1" w:lastColumn="0" w:noHBand="0" w:noVBand="1"/>
            </w:tblPr>
            <w:tblGrid>
              <w:gridCol w:w="4819"/>
              <w:gridCol w:w="5103"/>
            </w:tblGrid>
            <w:tr w:rsidR="00BD5F1C" w:rsidRPr="00BD5F1C" w:rsidTr="00BD5F1C">
              <w:trPr>
                <w:trHeight w:val="2596"/>
              </w:trPr>
              <w:tc>
                <w:tcPr>
                  <w:tcW w:w="4819" w:type="dxa"/>
                </w:tcPr>
                <w:p w:rsidR="00BD5F1C" w:rsidRPr="00BD5F1C" w:rsidRDefault="00BD5F1C" w:rsidP="00BD5F1C">
                  <w:pPr>
                    <w:spacing w:line="276" w:lineRule="auto"/>
                    <w:ind w:right="709" w:firstLine="34"/>
                    <w:jc w:val="both"/>
                    <w:rPr>
                      <w:b/>
                      <w:sz w:val="28"/>
                      <w:szCs w:val="28"/>
                    </w:rPr>
                  </w:pPr>
                  <w:r w:rsidRPr="00BD5F1C">
                    <w:rPr>
                      <w:b/>
                      <w:sz w:val="28"/>
                      <w:szCs w:val="28"/>
                    </w:rPr>
                    <w:t>СОГЛАСОВАНО</w:t>
                  </w:r>
                </w:p>
                <w:p w:rsidR="00BD5F1C" w:rsidRPr="00BD5F1C" w:rsidRDefault="00F767F8" w:rsidP="00BD5F1C">
                  <w:pPr>
                    <w:spacing w:line="276" w:lineRule="auto"/>
                    <w:ind w:right="709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 </w:t>
                  </w:r>
                  <w:r w:rsidR="00BD5F1C" w:rsidRPr="00BD5F1C">
                    <w:rPr>
                      <w:sz w:val="28"/>
                      <w:szCs w:val="28"/>
                    </w:rPr>
                    <w:t>Совета Учреждения</w:t>
                  </w:r>
                </w:p>
                <w:p w:rsidR="00BD5F1C" w:rsidRPr="00BD5F1C" w:rsidRDefault="00BD5F1C" w:rsidP="00BD5F1C">
                  <w:pPr>
                    <w:spacing w:line="276" w:lineRule="auto"/>
                    <w:ind w:right="709" w:firstLine="34"/>
                    <w:jc w:val="both"/>
                    <w:rPr>
                      <w:sz w:val="28"/>
                      <w:szCs w:val="28"/>
                    </w:rPr>
                  </w:pPr>
                  <w:r w:rsidRPr="00BD5F1C">
                    <w:rPr>
                      <w:sz w:val="28"/>
                      <w:szCs w:val="28"/>
                    </w:rPr>
                    <w:t>______________ Л.В.Рябчук</w:t>
                  </w:r>
                </w:p>
                <w:p w:rsidR="00BD5F1C" w:rsidRPr="00BD5F1C" w:rsidRDefault="00BD5F1C" w:rsidP="00BD5F1C">
                  <w:pPr>
                    <w:spacing w:line="276" w:lineRule="auto"/>
                    <w:ind w:right="709" w:firstLine="34"/>
                    <w:jc w:val="both"/>
                    <w:rPr>
                      <w:sz w:val="28"/>
                      <w:szCs w:val="28"/>
                    </w:rPr>
                  </w:pPr>
                  <w:r w:rsidRPr="00BD5F1C">
                    <w:rPr>
                      <w:sz w:val="28"/>
                      <w:szCs w:val="28"/>
                    </w:rPr>
                    <w:t xml:space="preserve">Протокол № </w:t>
                  </w:r>
                  <w:r w:rsidR="00301FD9">
                    <w:rPr>
                      <w:sz w:val="28"/>
                      <w:szCs w:val="28"/>
                    </w:rPr>
                    <w:t xml:space="preserve">6 </w:t>
                  </w:r>
                  <w:r w:rsidRPr="00BD5F1C">
                    <w:rPr>
                      <w:sz w:val="28"/>
                      <w:szCs w:val="28"/>
                    </w:rPr>
                    <w:t xml:space="preserve">от </w:t>
                  </w:r>
                  <w:r w:rsidR="00301FD9">
                    <w:rPr>
                      <w:sz w:val="28"/>
                      <w:szCs w:val="28"/>
                    </w:rPr>
                    <w:t>31.05.2022</w:t>
                  </w:r>
                </w:p>
                <w:p w:rsidR="00BD5F1C" w:rsidRPr="00BD5F1C" w:rsidRDefault="00BD5F1C" w:rsidP="00BD5F1C">
                  <w:pPr>
                    <w:spacing w:line="276" w:lineRule="auto"/>
                    <w:ind w:right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BD5F1C" w:rsidRPr="00BD5F1C" w:rsidRDefault="00BD5F1C" w:rsidP="00BD5F1C">
                  <w:pPr>
                    <w:spacing w:line="276" w:lineRule="auto"/>
                    <w:ind w:right="709"/>
                    <w:jc w:val="both"/>
                    <w:rPr>
                      <w:b/>
                      <w:sz w:val="28"/>
                      <w:szCs w:val="28"/>
                    </w:rPr>
                  </w:pPr>
                  <w:r w:rsidRPr="00BD5F1C">
                    <w:rPr>
                      <w:b/>
                      <w:sz w:val="28"/>
                      <w:szCs w:val="28"/>
                    </w:rPr>
                    <w:t>УТВЕРЖДЕНО</w:t>
                  </w:r>
                </w:p>
                <w:p w:rsidR="00BD5F1C" w:rsidRPr="00BD5F1C" w:rsidRDefault="00BD5F1C" w:rsidP="00BD5F1C">
                  <w:pPr>
                    <w:spacing w:line="276" w:lineRule="auto"/>
                    <w:ind w:right="709"/>
                    <w:jc w:val="both"/>
                    <w:rPr>
                      <w:sz w:val="28"/>
                      <w:szCs w:val="28"/>
                    </w:rPr>
                  </w:pPr>
                  <w:r w:rsidRPr="00BD5F1C">
                    <w:rPr>
                      <w:sz w:val="28"/>
                      <w:szCs w:val="28"/>
                    </w:rPr>
                    <w:t>приказом директора</w:t>
                  </w:r>
                </w:p>
                <w:p w:rsidR="00BD5F1C" w:rsidRPr="00BD5F1C" w:rsidRDefault="00BD5F1C" w:rsidP="00BD5F1C">
                  <w:pPr>
                    <w:spacing w:line="276" w:lineRule="auto"/>
                    <w:ind w:right="709"/>
                    <w:jc w:val="both"/>
                    <w:rPr>
                      <w:sz w:val="28"/>
                      <w:szCs w:val="28"/>
                    </w:rPr>
                  </w:pPr>
                  <w:r w:rsidRPr="00BD5F1C">
                    <w:rPr>
                      <w:sz w:val="28"/>
                      <w:szCs w:val="28"/>
                    </w:rPr>
                    <w:t>БОУ города Омска «Средняя общеобразовательная школа №44»</w:t>
                  </w:r>
                </w:p>
                <w:p w:rsidR="00BD5F1C" w:rsidRPr="00BD5F1C" w:rsidRDefault="00BD5F1C" w:rsidP="00301FD9">
                  <w:pPr>
                    <w:spacing w:line="276" w:lineRule="auto"/>
                    <w:ind w:right="709"/>
                    <w:jc w:val="both"/>
                    <w:rPr>
                      <w:sz w:val="28"/>
                      <w:szCs w:val="28"/>
                    </w:rPr>
                  </w:pPr>
                  <w:r w:rsidRPr="00BD5F1C">
                    <w:rPr>
                      <w:sz w:val="28"/>
                      <w:szCs w:val="28"/>
                    </w:rPr>
                    <w:t xml:space="preserve">от </w:t>
                  </w:r>
                  <w:r w:rsidR="00301FD9">
                    <w:rPr>
                      <w:sz w:val="28"/>
                      <w:szCs w:val="28"/>
                    </w:rPr>
                    <w:t xml:space="preserve">31.05.2022 </w:t>
                  </w:r>
                  <w:r w:rsidRPr="00BD5F1C">
                    <w:rPr>
                      <w:sz w:val="28"/>
                      <w:szCs w:val="28"/>
                    </w:rPr>
                    <w:t xml:space="preserve"> № </w:t>
                  </w:r>
                  <w:r w:rsidR="00301FD9">
                    <w:rPr>
                      <w:sz w:val="28"/>
                      <w:szCs w:val="28"/>
                    </w:rPr>
                    <w:t>113</w:t>
                  </w:r>
                </w:p>
              </w:tc>
            </w:tr>
          </w:tbl>
          <w:p w:rsidR="00B252F5" w:rsidRPr="00BD5F1C" w:rsidRDefault="00B252F5" w:rsidP="00BD5F1C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/>
                <w:color w:val="000000"/>
                <w:kern w:val="2"/>
                <w:sz w:val="28"/>
                <w:szCs w:val="28"/>
                <w:highlight w:val="yellow"/>
                <w:lang w:eastAsia="en-US" w:bidi="hi-IN"/>
              </w:rPr>
            </w:pPr>
          </w:p>
        </w:tc>
        <w:tc>
          <w:tcPr>
            <w:tcW w:w="567" w:type="dxa"/>
          </w:tcPr>
          <w:p w:rsidR="00B252F5" w:rsidRPr="00BD5F1C" w:rsidRDefault="00B252F5" w:rsidP="00BD5F1C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/>
                <w:color w:val="000000"/>
                <w:kern w:val="2"/>
                <w:sz w:val="28"/>
                <w:szCs w:val="28"/>
                <w:highlight w:val="yellow"/>
                <w:lang w:eastAsia="en-US" w:bidi="hi-IN"/>
              </w:rPr>
            </w:pPr>
          </w:p>
        </w:tc>
        <w:tc>
          <w:tcPr>
            <w:tcW w:w="4536" w:type="dxa"/>
          </w:tcPr>
          <w:p w:rsidR="00EF7E98" w:rsidRPr="00BD5F1C" w:rsidRDefault="00EF7E98" w:rsidP="00BD5F1C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</w:tr>
    </w:tbl>
    <w:p w:rsidR="00ED36B0" w:rsidRPr="00BD5F1C" w:rsidRDefault="00ED36B0" w:rsidP="00BD5F1C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BD5F1C">
        <w:rPr>
          <w:b/>
          <w:sz w:val="28"/>
          <w:szCs w:val="28"/>
        </w:rPr>
        <w:t>П</w:t>
      </w:r>
      <w:r w:rsidR="002E222B" w:rsidRPr="00BD5F1C">
        <w:rPr>
          <w:b/>
          <w:sz w:val="28"/>
          <w:szCs w:val="28"/>
        </w:rPr>
        <w:t>ОЛОЖЕНИЕ</w:t>
      </w:r>
      <w:r w:rsidRPr="00BD5F1C">
        <w:rPr>
          <w:b/>
          <w:sz w:val="28"/>
          <w:szCs w:val="28"/>
        </w:rPr>
        <w:t xml:space="preserve"> </w:t>
      </w:r>
    </w:p>
    <w:p w:rsidR="00ED36B0" w:rsidRPr="00BD5F1C" w:rsidRDefault="00ED36B0" w:rsidP="00BD5F1C">
      <w:pPr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 w:rsidRPr="00BD5F1C">
        <w:rPr>
          <w:b/>
          <w:sz w:val="28"/>
          <w:szCs w:val="28"/>
        </w:rPr>
        <w:t xml:space="preserve">о </w:t>
      </w:r>
      <w:r w:rsidR="00781FB6" w:rsidRPr="00BD5F1C">
        <w:rPr>
          <w:b/>
          <w:sz w:val="28"/>
          <w:szCs w:val="28"/>
        </w:rPr>
        <w:t xml:space="preserve">внутренней </w:t>
      </w:r>
      <w:r w:rsidR="00CF74FD" w:rsidRPr="00BD5F1C">
        <w:rPr>
          <w:b/>
          <w:sz w:val="28"/>
          <w:szCs w:val="28"/>
        </w:rPr>
        <w:t xml:space="preserve">системе </w:t>
      </w:r>
      <w:r w:rsidR="00781FB6" w:rsidRPr="00BD5F1C">
        <w:rPr>
          <w:b/>
          <w:sz w:val="28"/>
          <w:szCs w:val="28"/>
        </w:rPr>
        <w:t>оценк</w:t>
      </w:r>
      <w:r w:rsidR="00CF74FD" w:rsidRPr="00BD5F1C">
        <w:rPr>
          <w:b/>
          <w:sz w:val="28"/>
          <w:szCs w:val="28"/>
        </w:rPr>
        <w:t>и</w:t>
      </w:r>
      <w:r w:rsidR="00781FB6" w:rsidRPr="00BD5F1C">
        <w:rPr>
          <w:b/>
          <w:sz w:val="28"/>
          <w:szCs w:val="28"/>
        </w:rPr>
        <w:t xml:space="preserve"> качества образования</w:t>
      </w:r>
      <w:r w:rsidRPr="00BD5F1C">
        <w:rPr>
          <w:b/>
          <w:sz w:val="28"/>
          <w:szCs w:val="28"/>
        </w:rPr>
        <w:t xml:space="preserve"> </w:t>
      </w:r>
    </w:p>
    <w:p w:rsidR="00ED36B0" w:rsidRPr="00BD5F1C" w:rsidRDefault="00ED36B0" w:rsidP="00BD5F1C">
      <w:pPr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 w:rsidRPr="00BD5F1C">
        <w:rPr>
          <w:b/>
          <w:sz w:val="28"/>
          <w:szCs w:val="28"/>
        </w:rPr>
        <w:t xml:space="preserve">в БОУ г. Омска «Средняя общеобразовательная школа № </w:t>
      </w:r>
      <w:r w:rsidR="00EA1CD3" w:rsidRPr="00BD5F1C">
        <w:rPr>
          <w:b/>
          <w:sz w:val="28"/>
          <w:szCs w:val="28"/>
        </w:rPr>
        <w:t>44</w:t>
      </w:r>
      <w:r w:rsidRPr="00BD5F1C">
        <w:rPr>
          <w:b/>
          <w:sz w:val="28"/>
          <w:szCs w:val="28"/>
        </w:rPr>
        <w:t>»</w:t>
      </w:r>
    </w:p>
    <w:p w:rsidR="00ED36B0" w:rsidRPr="00BD5F1C" w:rsidRDefault="00ED36B0" w:rsidP="00BD5F1C">
      <w:pPr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</w:p>
    <w:p w:rsidR="00ED36B0" w:rsidRPr="00BD5F1C" w:rsidRDefault="00ED36B0" w:rsidP="00BD5F1C">
      <w:pPr>
        <w:spacing w:line="276" w:lineRule="auto"/>
        <w:ind w:firstLine="567"/>
        <w:contextualSpacing/>
        <w:jc w:val="center"/>
        <w:rPr>
          <w:color w:val="000000"/>
          <w:sz w:val="28"/>
          <w:szCs w:val="28"/>
        </w:rPr>
      </w:pPr>
      <w:r w:rsidRPr="00BD5F1C">
        <w:rPr>
          <w:b/>
          <w:bCs/>
          <w:iCs/>
          <w:color w:val="000000"/>
          <w:sz w:val="28"/>
          <w:szCs w:val="28"/>
        </w:rPr>
        <w:t>I. Общие положения</w:t>
      </w:r>
    </w:p>
    <w:p w:rsidR="00490FFB" w:rsidRPr="00BD5F1C" w:rsidRDefault="00ED36B0" w:rsidP="00BD5F1C">
      <w:pPr>
        <w:spacing w:line="276" w:lineRule="auto"/>
        <w:ind w:firstLine="567"/>
        <w:contextualSpacing/>
        <w:jc w:val="both"/>
        <w:rPr>
          <w:kern w:val="36"/>
          <w:sz w:val="28"/>
          <w:szCs w:val="28"/>
        </w:rPr>
      </w:pPr>
      <w:r w:rsidRPr="00BD5F1C">
        <w:rPr>
          <w:color w:val="000000"/>
          <w:sz w:val="28"/>
          <w:szCs w:val="28"/>
        </w:rPr>
        <w:t>1.1. Настоящее Положение разработано в соответствии с Федеральным Законом Российской Федерации №273-ФЗ от 29.12.2012 года «Об образовании в Российской Федерации»,</w:t>
      </w:r>
      <w:r w:rsidRPr="00BD5F1C">
        <w:rPr>
          <w:kern w:val="36"/>
          <w:sz w:val="28"/>
          <w:szCs w:val="28"/>
        </w:rPr>
        <w:t xml:space="preserve"> </w:t>
      </w:r>
      <w:r w:rsidR="00781FB6" w:rsidRPr="00BD5F1C">
        <w:rPr>
          <w:kern w:val="36"/>
          <w:sz w:val="28"/>
          <w:szCs w:val="28"/>
        </w:rPr>
        <w:t>Приказом Министерства образования и науки Российской Федерации от 14.06.2013 года № 462 «Об утверждении Порядка проведения самообследования образовательных организаций», Приказом Министерства образования и науки  Российской Федерации от 10.12.2013 года № 1324 «Об утверждении показателей деятельности образовательной организации, подлежащей самообследов</w:t>
      </w:r>
      <w:r w:rsidR="00432B27" w:rsidRPr="00BD5F1C">
        <w:rPr>
          <w:kern w:val="36"/>
          <w:sz w:val="28"/>
          <w:szCs w:val="28"/>
        </w:rPr>
        <w:t>а</w:t>
      </w:r>
      <w:r w:rsidR="00781FB6" w:rsidRPr="00BD5F1C">
        <w:rPr>
          <w:kern w:val="36"/>
          <w:sz w:val="28"/>
          <w:szCs w:val="28"/>
        </w:rPr>
        <w:t>нию»</w:t>
      </w:r>
      <w:r w:rsidR="00432B27" w:rsidRPr="00BD5F1C">
        <w:rPr>
          <w:kern w:val="36"/>
          <w:sz w:val="28"/>
          <w:szCs w:val="28"/>
        </w:rPr>
        <w:t xml:space="preserve">, </w:t>
      </w:r>
      <w:r w:rsidR="00781FB6" w:rsidRPr="00BD5F1C">
        <w:rPr>
          <w:kern w:val="36"/>
          <w:sz w:val="28"/>
          <w:szCs w:val="28"/>
        </w:rPr>
        <w:t>Приказом Министерства образования и науки РФ от 5.12.2014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</w:r>
      <w:r w:rsidR="00210817" w:rsidRPr="00BD5F1C">
        <w:rPr>
          <w:kern w:val="36"/>
          <w:sz w:val="28"/>
          <w:szCs w:val="28"/>
        </w:rPr>
        <w:t xml:space="preserve">, </w:t>
      </w:r>
      <w:r w:rsidR="00B252F5" w:rsidRPr="00BD5F1C">
        <w:rPr>
          <w:kern w:val="36"/>
          <w:sz w:val="28"/>
          <w:szCs w:val="28"/>
        </w:rPr>
        <w:t>П</w:t>
      </w:r>
      <w:r w:rsidR="00210817" w:rsidRPr="00BD5F1C">
        <w:rPr>
          <w:kern w:val="36"/>
          <w:sz w:val="28"/>
          <w:szCs w:val="28"/>
        </w:rPr>
        <w:t>риказом департамента образования Администрации города Омска «Об утверждении стандарта качества муниципальных услуг, оказываемых бюджетными учреждениями города Омска, подведомственными департаментом образования Администрации города Омска» от 5.11.2015 № 142 (с изменениями и дополнениями)</w:t>
      </w:r>
      <w:r w:rsidR="00432B27" w:rsidRPr="00BD5F1C">
        <w:rPr>
          <w:kern w:val="36"/>
          <w:sz w:val="28"/>
          <w:szCs w:val="28"/>
        </w:rPr>
        <w:t>.</w:t>
      </w:r>
    </w:p>
    <w:p w:rsidR="006629FF" w:rsidRPr="00BD5F1C" w:rsidRDefault="00490FFB" w:rsidP="00BD5F1C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BD5F1C">
        <w:rPr>
          <w:kern w:val="36"/>
          <w:sz w:val="28"/>
          <w:szCs w:val="28"/>
        </w:rPr>
        <w:t xml:space="preserve"> 1.2. </w:t>
      </w:r>
      <w:r w:rsidR="00ED36B0" w:rsidRPr="00BD5F1C">
        <w:rPr>
          <w:color w:val="000000"/>
          <w:sz w:val="28"/>
          <w:szCs w:val="28"/>
        </w:rPr>
        <w:t xml:space="preserve">Настоящее </w:t>
      </w:r>
      <w:r w:rsidR="006629FF" w:rsidRPr="00BD5F1C">
        <w:rPr>
          <w:color w:val="000000"/>
          <w:sz w:val="28"/>
          <w:szCs w:val="28"/>
        </w:rPr>
        <w:t>П</w:t>
      </w:r>
      <w:r w:rsidR="00ED36B0" w:rsidRPr="00BD5F1C">
        <w:rPr>
          <w:color w:val="000000"/>
          <w:sz w:val="28"/>
          <w:szCs w:val="28"/>
        </w:rPr>
        <w:t xml:space="preserve">оложение </w:t>
      </w:r>
      <w:r w:rsidRPr="00BD5F1C">
        <w:rPr>
          <w:color w:val="000000"/>
          <w:sz w:val="28"/>
          <w:szCs w:val="28"/>
        </w:rPr>
        <w:t>определяет порядок организации и функционирования внутренней системы оценки качества образования (далее – ВСОКО)</w:t>
      </w:r>
      <w:r w:rsidR="006629FF" w:rsidRPr="00BD5F1C">
        <w:rPr>
          <w:color w:val="000000"/>
          <w:sz w:val="28"/>
          <w:szCs w:val="28"/>
        </w:rPr>
        <w:t xml:space="preserve"> в БОУ г. Омска «Средня</w:t>
      </w:r>
      <w:r w:rsidR="00DD7E6A" w:rsidRPr="00BD5F1C">
        <w:rPr>
          <w:color w:val="000000"/>
          <w:sz w:val="28"/>
          <w:szCs w:val="28"/>
        </w:rPr>
        <w:t>я общеобразовательная школа № 44</w:t>
      </w:r>
      <w:r w:rsidR="006629FF" w:rsidRPr="00BD5F1C">
        <w:rPr>
          <w:color w:val="000000"/>
          <w:sz w:val="28"/>
          <w:szCs w:val="28"/>
        </w:rPr>
        <w:t>» (далее – Школа), организационную модель ВСОКО, функции и полномочия субъектов ВСОКО, принципы, критерии, показатели и инструментарий осуществления ВСОКО в Школе.</w:t>
      </w:r>
    </w:p>
    <w:p w:rsidR="005805D1" w:rsidRPr="00BD5F1C" w:rsidRDefault="005805D1" w:rsidP="00BD5F1C">
      <w:pPr>
        <w:spacing w:line="276" w:lineRule="auto"/>
        <w:ind w:left="492"/>
        <w:jc w:val="both"/>
        <w:rPr>
          <w:sz w:val="28"/>
          <w:szCs w:val="28"/>
        </w:rPr>
      </w:pPr>
      <w:r w:rsidRPr="00BD5F1C">
        <w:rPr>
          <w:color w:val="000000"/>
          <w:sz w:val="28"/>
          <w:szCs w:val="28"/>
        </w:rPr>
        <w:t>1.3.</w:t>
      </w:r>
      <w:r w:rsidRPr="00BD5F1C">
        <w:rPr>
          <w:sz w:val="28"/>
          <w:szCs w:val="28"/>
        </w:rPr>
        <w:t xml:space="preserve"> Настоящее Положение согласовывается Советом учреждения и утверждается директором школы. </w:t>
      </w:r>
    </w:p>
    <w:p w:rsidR="00ED36B0" w:rsidRPr="00BD5F1C" w:rsidRDefault="00ED36B0" w:rsidP="00BD5F1C">
      <w:pPr>
        <w:spacing w:line="276" w:lineRule="auto"/>
        <w:ind w:firstLine="567"/>
        <w:contextualSpacing/>
        <w:rPr>
          <w:color w:val="000000"/>
          <w:sz w:val="28"/>
          <w:szCs w:val="28"/>
        </w:rPr>
      </w:pPr>
      <w:r w:rsidRPr="00BD5F1C">
        <w:rPr>
          <w:color w:val="000000"/>
          <w:sz w:val="28"/>
          <w:szCs w:val="28"/>
        </w:rPr>
        <w:t>1.</w:t>
      </w:r>
      <w:r w:rsidR="00BD5F1C">
        <w:rPr>
          <w:color w:val="000000"/>
          <w:sz w:val="28"/>
          <w:szCs w:val="28"/>
        </w:rPr>
        <w:t>4</w:t>
      </w:r>
      <w:r w:rsidRPr="00BD5F1C">
        <w:rPr>
          <w:color w:val="000000"/>
          <w:sz w:val="28"/>
          <w:szCs w:val="28"/>
        </w:rPr>
        <w:t xml:space="preserve">. В настоящем </w:t>
      </w:r>
      <w:r w:rsidR="006629FF" w:rsidRPr="00BD5F1C">
        <w:rPr>
          <w:color w:val="000000"/>
          <w:sz w:val="28"/>
          <w:szCs w:val="28"/>
        </w:rPr>
        <w:t>П</w:t>
      </w:r>
      <w:r w:rsidRPr="00BD5F1C">
        <w:rPr>
          <w:color w:val="000000"/>
          <w:sz w:val="28"/>
          <w:szCs w:val="28"/>
        </w:rPr>
        <w:t>оложении используются следующие термины:</w:t>
      </w:r>
    </w:p>
    <w:p w:rsidR="006629FF" w:rsidRPr="00BD5F1C" w:rsidRDefault="006629FF" w:rsidP="00BD5F1C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BD5F1C">
        <w:rPr>
          <w:i/>
          <w:color w:val="000000"/>
          <w:sz w:val="28"/>
          <w:szCs w:val="28"/>
        </w:rPr>
        <w:t xml:space="preserve">Качество образования – </w:t>
      </w:r>
      <w:r w:rsidRPr="00BD5F1C">
        <w:rPr>
          <w:color w:val="000000"/>
          <w:sz w:val="28"/>
          <w:szCs w:val="28"/>
        </w:rPr>
        <w:t>комплексная характеристика образовательной деятельности и подготовки обучающ</w:t>
      </w:r>
      <w:r w:rsidR="00B252F5" w:rsidRPr="00BD5F1C">
        <w:rPr>
          <w:color w:val="000000"/>
          <w:sz w:val="28"/>
          <w:szCs w:val="28"/>
        </w:rPr>
        <w:t>ихся</w:t>
      </w:r>
      <w:r w:rsidRPr="00BD5F1C">
        <w:rPr>
          <w:color w:val="000000"/>
          <w:sz w:val="28"/>
          <w:szCs w:val="28"/>
        </w:rPr>
        <w:t>, выражающая степ</w:t>
      </w:r>
      <w:r w:rsidR="00DD7E6A" w:rsidRPr="00BD5F1C">
        <w:rPr>
          <w:color w:val="000000"/>
          <w:sz w:val="28"/>
          <w:szCs w:val="28"/>
        </w:rPr>
        <w:t xml:space="preserve">ень их соответствия </w:t>
      </w:r>
      <w:r w:rsidR="00DD7E6A" w:rsidRPr="00BD5F1C">
        <w:rPr>
          <w:color w:val="000000"/>
          <w:sz w:val="28"/>
          <w:szCs w:val="28"/>
        </w:rPr>
        <w:lastRenderedPageBreak/>
        <w:t>ФГОС</w:t>
      </w:r>
      <w:r w:rsidRPr="00BD5F1C">
        <w:rPr>
          <w:color w:val="000000"/>
          <w:sz w:val="28"/>
          <w:szCs w:val="28"/>
        </w:rPr>
        <w:t xml:space="preserve"> и потребностям участников образовательных отношений, в интересах котор</w:t>
      </w:r>
      <w:r w:rsidR="00853E3E" w:rsidRPr="00BD5F1C">
        <w:rPr>
          <w:color w:val="000000"/>
          <w:sz w:val="28"/>
          <w:szCs w:val="28"/>
        </w:rPr>
        <w:t>ых</w:t>
      </w:r>
      <w:r w:rsidRPr="00BD5F1C">
        <w:rPr>
          <w:color w:val="000000"/>
          <w:sz w:val="28"/>
          <w:szCs w:val="28"/>
        </w:rPr>
        <w:t xml:space="preserve"> осуществляется образовательная деятельность, в том числе степень достижения планируемых результатов образовательн</w:t>
      </w:r>
      <w:r w:rsidR="00B252F5" w:rsidRPr="00BD5F1C">
        <w:rPr>
          <w:color w:val="000000"/>
          <w:sz w:val="28"/>
          <w:szCs w:val="28"/>
        </w:rPr>
        <w:t xml:space="preserve">ых  </w:t>
      </w:r>
      <w:r w:rsidRPr="00BD5F1C">
        <w:rPr>
          <w:color w:val="000000"/>
          <w:sz w:val="28"/>
          <w:szCs w:val="28"/>
        </w:rPr>
        <w:t>программ.</w:t>
      </w:r>
    </w:p>
    <w:p w:rsidR="00853E3E" w:rsidRPr="00BD5F1C" w:rsidRDefault="006629FF" w:rsidP="00BD5F1C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BD5F1C">
        <w:rPr>
          <w:i/>
          <w:color w:val="000000"/>
          <w:sz w:val="28"/>
          <w:szCs w:val="28"/>
        </w:rPr>
        <w:t>Внутренняя система оценки качества образования (ВСОКО)</w:t>
      </w:r>
      <w:r w:rsidR="00ED36B0" w:rsidRPr="00BD5F1C">
        <w:rPr>
          <w:color w:val="000000"/>
          <w:sz w:val="28"/>
          <w:szCs w:val="28"/>
        </w:rPr>
        <w:t xml:space="preserve"> —</w:t>
      </w:r>
      <w:r w:rsidRPr="00BD5F1C">
        <w:rPr>
          <w:color w:val="000000"/>
          <w:sz w:val="28"/>
          <w:szCs w:val="28"/>
        </w:rPr>
        <w:t xml:space="preserve"> совокупность организационных структур, норм и правил, диагностических и оценочных процедур, обеспечивающих на единой основе оценку качества образова</w:t>
      </w:r>
      <w:r w:rsidR="00853E3E" w:rsidRPr="00BD5F1C">
        <w:rPr>
          <w:color w:val="000000"/>
          <w:sz w:val="28"/>
          <w:szCs w:val="28"/>
        </w:rPr>
        <w:t>ния.</w:t>
      </w:r>
    </w:p>
    <w:p w:rsidR="002D165C" w:rsidRPr="00BD5F1C" w:rsidRDefault="002D165C" w:rsidP="00BD5F1C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BD5F1C">
        <w:rPr>
          <w:i/>
          <w:color w:val="000000"/>
          <w:sz w:val="28"/>
          <w:szCs w:val="28"/>
        </w:rPr>
        <w:t xml:space="preserve">Мониторинг – </w:t>
      </w:r>
      <w:r w:rsidRPr="00BD5F1C">
        <w:rPr>
          <w:color w:val="000000"/>
          <w:sz w:val="28"/>
          <w:szCs w:val="28"/>
        </w:rPr>
        <w:t xml:space="preserve">комплексное аналитическое отслеживание процессов, определяющих качественно-количественные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зафиксированных в нормативных документах и локальных актах системе требований к качеству образования, а также личностным ожиданиям участников образовательных отношений. </w:t>
      </w:r>
    </w:p>
    <w:p w:rsidR="00853E3E" w:rsidRPr="00BD5F1C" w:rsidRDefault="00ED36B0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1.</w:t>
      </w:r>
      <w:r w:rsidR="00BD5F1C">
        <w:rPr>
          <w:sz w:val="28"/>
          <w:szCs w:val="28"/>
        </w:rPr>
        <w:t>5</w:t>
      </w:r>
      <w:r w:rsidRPr="00BD5F1C">
        <w:rPr>
          <w:sz w:val="28"/>
          <w:szCs w:val="28"/>
        </w:rPr>
        <w:t xml:space="preserve">. </w:t>
      </w:r>
      <w:r w:rsidR="00853E3E" w:rsidRPr="00BD5F1C">
        <w:rPr>
          <w:sz w:val="28"/>
          <w:szCs w:val="28"/>
        </w:rPr>
        <w:t>ВСОКО – главный источник информации для диагностики состояния образовательного процесса, основных результатов деятельности Школы и динамики ее развития. ВСОКО обеспечивает педагогической коллектив и администрацию Школы достоверной и своевременной информацией, необходимой для принятия управленческих решений, что должно позволить эффективно и оперативно корректировать все звенья образовательных отношений.</w:t>
      </w:r>
    </w:p>
    <w:p w:rsidR="00853E3E" w:rsidRPr="00BD5F1C" w:rsidRDefault="00853E3E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1.</w:t>
      </w:r>
      <w:r w:rsidR="00BD5F1C">
        <w:rPr>
          <w:sz w:val="28"/>
          <w:szCs w:val="28"/>
        </w:rPr>
        <w:t>6</w:t>
      </w:r>
      <w:r w:rsidRPr="00BD5F1C">
        <w:rPr>
          <w:sz w:val="28"/>
          <w:szCs w:val="28"/>
        </w:rPr>
        <w:t xml:space="preserve">. ВСОКО предполагает </w:t>
      </w:r>
      <w:r w:rsidR="00ED36B0" w:rsidRPr="00BD5F1C">
        <w:rPr>
          <w:sz w:val="28"/>
          <w:szCs w:val="28"/>
        </w:rPr>
        <w:t>сбор, об</w:t>
      </w:r>
      <w:r w:rsidRPr="00BD5F1C">
        <w:rPr>
          <w:sz w:val="28"/>
          <w:szCs w:val="28"/>
        </w:rPr>
        <w:t>работку, хранение данных, характеризующих качество образования в Школе, а т</w:t>
      </w:r>
      <w:r w:rsidR="00DD7E6A" w:rsidRPr="00BD5F1C">
        <w:rPr>
          <w:sz w:val="28"/>
          <w:szCs w:val="28"/>
        </w:rPr>
        <w:t xml:space="preserve">акже предоставление информации </w:t>
      </w:r>
      <w:r w:rsidRPr="00BD5F1C">
        <w:rPr>
          <w:sz w:val="28"/>
          <w:szCs w:val="28"/>
        </w:rPr>
        <w:t>о качестве образования при процедуре внешней оценки образовательной деятельности. Школа оставляет за собой право отбора результатов ВСОКО, предоставляемых на общественное обсуждение, если иное не предусмотрено действующим законодательством.</w:t>
      </w:r>
    </w:p>
    <w:p w:rsidR="00853E3E" w:rsidRPr="00BD5F1C" w:rsidRDefault="00853E3E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1.</w:t>
      </w:r>
      <w:r w:rsidR="00BD5F1C">
        <w:rPr>
          <w:sz w:val="28"/>
          <w:szCs w:val="28"/>
        </w:rPr>
        <w:t>7</w:t>
      </w:r>
      <w:r w:rsidRPr="00BD5F1C">
        <w:rPr>
          <w:sz w:val="28"/>
          <w:szCs w:val="28"/>
        </w:rPr>
        <w:t>. Предоставление результатов ВСОКО, как правило, осуществляется в обезличенной форме (графики, диаграммы, схемы, таблицы и т.д.).</w:t>
      </w:r>
    </w:p>
    <w:p w:rsidR="001B2766" w:rsidRPr="00BD5F1C" w:rsidRDefault="001B2766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1.</w:t>
      </w:r>
      <w:r w:rsidR="00BD5F1C">
        <w:rPr>
          <w:sz w:val="28"/>
          <w:szCs w:val="28"/>
        </w:rPr>
        <w:t>8</w:t>
      </w:r>
      <w:r w:rsidRPr="00BD5F1C">
        <w:rPr>
          <w:sz w:val="28"/>
          <w:szCs w:val="28"/>
        </w:rPr>
        <w:t>. Основными направлениями ВСОКО являются:</w:t>
      </w:r>
    </w:p>
    <w:p w:rsidR="001B2766" w:rsidRPr="00BD5F1C" w:rsidRDefault="001B2766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- условия реализации образовательных программ (качество условий);</w:t>
      </w:r>
    </w:p>
    <w:p w:rsidR="001B2766" w:rsidRPr="00BD5F1C" w:rsidRDefault="001B2766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- содержание образования и его реализация в процессе образовательной деятельности (качество образовательного процесса);</w:t>
      </w:r>
    </w:p>
    <w:p w:rsidR="001B2766" w:rsidRPr="00BD5F1C" w:rsidRDefault="001B2766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- результаты освоения образовательных программ (качество результатов)</w:t>
      </w:r>
      <w:r w:rsidR="00CF74FD" w:rsidRPr="00BD5F1C">
        <w:rPr>
          <w:sz w:val="28"/>
          <w:szCs w:val="28"/>
        </w:rPr>
        <w:t>.</w:t>
      </w:r>
    </w:p>
    <w:p w:rsidR="002D165C" w:rsidRPr="00BD5F1C" w:rsidRDefault="002D165C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1.</w:t>
      </w:r>
      <w:r w:rsidR="00BD5F1C">
        <w:rPr>
          <w:sz w:val="28"/>
          <w:szCs w:val="28"/>
        </w:rPr>
        <w:t>9</w:t>
      </w:r>
      <w:r w:rsidRPr="00BD5F1C">
        <w:rPr>
          <w:sz w:val="28"/>
          <w:szCs w:val="28"/>
        </w:rPr>
        <w:t>. В</w:t>
      </w:r>
      <w:r w:rsidR="007B4192" w:rsidRPr="00BD5F1C">
        <w:rPr>
          <w:sz w:val="28"/>
          <w:szCs w:val="28"/>
        </w:rPr>
        <w:t>СОКО</w:t>
      </w:r>
      <w:r w:rsidRPr="00BD5F1C">
        <w:rPr>
          <w:sz w:val="28"/>
          <w:szCs w:val="28"/>
        </w:rPr>
        <w:t xml:space="preserve"> осуществляется посредством:</w:t>
      </w:r>
    </w:p>
    <w:p w:rsidR="002D165C" w:rsidRPr="001F7E77" w:rsidRDefault="002D165C" w:rsidP="001F7E77">
      <w:pPr>
        <w:pStyle w:val="a4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1F7E77">
        <w:rPr>
          <w:sz w:val="28"/>
          <w:szCs w:val="28"/>
        </w:rPr>
        <w:t>системы внутришкольного контроля;</w:t>
      </w:r>
    </w:p>
    <w:p w:rsidR="002D165C" w:rsidRPr="001F7E77" w:rsidRDefault="002D165C" w:rsidP="001F7E77">
      <w:pPr>
        <w:pStyle w:val="a4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1F7E77">
        <w:rPr>
          <w:sz w:val="28"/>
          <w:szCs w:val="28"/>
        </w:rPr>
        <w:t>общественной экспертизы;</w:t>
      </w:r>
    </w:p>
    <w:p w:rsidR="001F7E77" w:rsidRPr="001F7E77" w:rsidRDefault="001F7E77" w:rsidP="001F7E77">
      <w:pPr>
        <w:pStyle w:val="a4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1F7E77">
        <w:rPr>
          <w:sz w:val="28"/>
          <w:szCs w:val="28"/>
        </w:rPr>
        <w:t>ицензирования</w:t>
      </w:r>
    </w:p>
    <w:p w:rsidR="001F7E77" w:rsidRPr="001F7E77" w:rsidRDefault="001F7E77" w:rsidP="001F7E77">
      <w:pPr>
        <w:pStyle w:val="a4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1F7E77">
        <w:rPr>
          <w:sz w:val="28"/>
          <w:szCs w:val="28"/>
        </w:rPr>
        <w:lastRenderedPageBreak/>
        <w:t>аккредитации</w:t>
      </w:r>
    </w:p>
    <w:p w:rsidR="002D165C" w:rsidRPr="001F7E77" w:rsidRDefault="002D165C" w:rsidP="001F7E77">
      <w:pPr>
        <w:pStyle w:val="a4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1F7E77">
        <w:rPr>
          <w:sz w:val="28"/>
          <w:szCs w:val="28"/>
        </w:rPr>
        <w:t xml:space="preserve">государственной </w:t>
      </w:r>
      <w:r w:rsidR="001F7E77" w:rsidRPr="001F7E77">
        <w:rPr>
          <w:sz w:val="28"/>
          <w:szCs w:val="28"/>
        </w:rPr>
        <w:t>(</w:t>
      </w:r>
      <w:r w:rsidRPr="001F7E77">
        <w:rPr>
          <w:sz w:val="28"/>
          <w:szCs w:val="28"/>
        </w:rPr>
        <w:t>итоговой</w:t>
      </w:r>
      <w:r w:rsidR="001F7E77" w:rsidRPr="001F7E77">
        <w:rPr>
          <w:sz w:val="28"/>
          <w:szCs w:val="28"/>
        </w:rPr>
        <w:t>)</w:t>
      </w:r>
      <w:r w:rsidRPr="001F7E77">
        <w:rPr>
          <w:sz w:val="28"/>
          <w:szCs w:val="28"/>
        </w:rPr>
        <w:t xml:space="preserve"> аттестации выпускников;</w:t>
      </w:r>
    </w:p>
    <w:p w:rsidR="002D165C" w:rsidRPr="001F7E77" w:rsidRDefault="002D165C" w:rsidP="001F7E77">
      <w:pPr>
        <w:pStyle w:val="a4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1F7E77">
        <w:rPr>
          <w:sz w:val="28"/>
          <w:szCs w:val="28"/>
        </w:rPr>
        <w:t>мониторинга качества образования.</w:t>
      </w:r>
    </w:p>
    <w:p w:rsidR="00ED4053" w:rsidRPr="00BD5F1C" w:rsidRDefault="00ED4053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7B4192" w:rsidRPr="00BD5F1C" w:rsidRDefault="007B4192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1.</w:t>
      </w:r>
      <w:r w:rsidR="00BD5F1C">
        <w:rPr>
          <w:sz w:val="28"/>
          <w:szCs w:val="28"/>
        </w:rPr>
        <w:t>10</w:t>
      </w:r>
      <w:r w:rsidRPr="00BD5F1C">
        <w:rPr>
          <w:sz w:val="28"/>
          <w:szCs w:val="28"/>
        </w:rPr>
        <w:t>. В качестве источников данных для ВСОКО используются:</w:t>
      </w:r>
    </w:p>
    <w:p w:rsidR="007B4192" w:rsidRPr="00BD5F1C" w:rsidRDefault="007B4192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- образовательная статистика;</w:t>
      </w:r>
    </w:p>
    <w:p w:rsidR="007B4192" w:rsidRPr="00BD5F1C" w:rsidRDefault="007B4192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- результаты промежуточной и итоговой аттестации;</w:t>
      </w:r>
    </w:p>
    <w:p w:rsidR="007B4192" w:rsidRPr="00BD5F1C" w:rsidRDefault="007B4192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- результаты мониторингов;</w:t>
      </w:r>
    </w:p>
    <w:p w:rsidR="007B4192" w:rsidRPr="00BD5F1C" w:rsidRDefault="007B4192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- опросы и отчеты;</w:t>
      </w:r>
    </w:p>
    <w:p w:rsidR="007B4192" w:rsidRPr="00BD5F1C" w:rsidRDefault="007B4192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- посещение учебных занятий и внеклассных мероприятий.</w:t>
      </w:r>
    </w:p>
    <w:p w:rsidR="001B75B4" w:rsidRPr="00BD5F1C" w:rsidRDefault="001B75B4" w:rsidP="00BD5F1C">
      <w:pPr>
        <w:pStyle w:val="a4"/>
        <w:numPr>
          <w:ilvl w:val="1"/>
          <w:numId w:val="15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>Настоящее Положение обязательно для исполнения обучающимися школы, их родителями (законными представителями), работниками школы</w:t>
      </w:r>
      <w:r w:rsidR="009D3AEF">
        <w:rPr>
          <w:sz w:val="28"/>
          <w:szCs w:val="28"/>
        </w:rPr>
        <w:t>, в том числе работающими по совместительству</w:t>
      </w:r>
      <w:r w:rsidRPr="00BD5F1C">
        <w:rPr>
          <w:sz w:val="28"/>
          <w:szCs w:val="28"/>
        </w:rPr>
        <w:t xml:space="preserve">. </w:t>
      </w:r>
    </w:p>
    <w:p w:rsidR="001B75B4" w:rsidRPr="00BD5F1C" w:rsidRDefault="001B75B4" w:rsidP="00BD5F1C">
      <w:pPr>
        <w:pStyle w:val="a4"/>
        <w:numPr>
          <w:ilvl w:val="1"/>
          <w:numId w:val="15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 Текст настоящего Положения размещается на сайте школы в сети Интернет. </w:t>
      </w:r>
    </w:p>
    <w:p w:rsidR="001B75B4" w:rsidRPr="00BD5F1C" w:rsidRDefault="001B75B4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853E3E" w:rsidRPr="00BD5F1C" w:rsidRDefault="00853E3E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853E3E" w:rsidRPr="00BD5F1C" w:rsidRDefault="001A05C0" w:rsidP="00BD5F1C">
      <w:pPr>
        <w:spacing w:line="276" w:lineRule="auto"/>
        <w:contextualSpacing/>
        <w:jc w:val="center"/>
        <w:rPr>
          <w:sz w:val="28"/>
          <w:szCs w:val="28"/>
        </w:rPr>
      </w:pPr>
      <w:r w:rsidRPr="00BD5F1C">
        <w:rPr>
          <w:b/>
          <w:sz w:val="28"/>
          <w:szCs w:val="28"/>
        </w:rPr>
        <w:t>2</w:t>
      </w:r>
      <w:r w:rsidR="00117EA6" w:rsidRPr="00BD5F1C">
        <w:rPr>
          <w:b/>
          <w:sz w:val="28"/>
          <w:szCs w:val="28"/>
        </w:rPr>
        <w:t>. Основные цели, задачи, функции и принципы ВСОКО</w:t>
      </w:r>
    </w:p>
    <w:p w:rsidR="00117EA6" w:rsidRPr="00BD5F1C" w:rsidRDefault="00117EA6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2.1. Основными целям ВСОКО является:</w:t>
      </w:r>
    </w:p>
    <w:p w:rsidR="00117EA6" w:rsidRPr="00BD5F1C" w:rsidRDefault="00117EA6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- формирование единой системы оценочных процедур, обеспечивающих контроль состояния образования, для выявления его реального уровня и факторов, влияющих на динамику качества образования в Школе;</w:t>
      </w:r>
    </w:p>
    <w:p w:rsidR="00CC5F5D" w:rsidRPr="00BD5F1C" w:rsidRDefault="00117EA6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- получение  объективной </w:t>
      </w:r>
      <w:r w:rsidR="00ED36B0" w:rsidRPr="00BD5F1C">
        <w:rPr>
          <w:sz w:val="28"/>
          <w:szCs w:val="28"/>
        </w:rPr>
        <w:t xml:space="preserve">информации о </w:t>
      </w:r>
      <w:r w:rsidR="00CC5F5D" w:rsidRPr="00BD5F1C">
        <w:rPr>
          <w:sz w:val="28"/>
          <w:szCs w:val="28"/>
        </w:rPr>
        <w:t xml:space="preserve">функционировании и развитии </w:t>
      </w:r>
      <w:r w:rsidR="00ED36B0" w:rsidRPr="00BD5F1C">
        <w:rPr>
          <w:sz w:val="28"/>
          <w:szCs w:val="28"/>
        </w:rPr>
        <w:t xml:space="preserve"> системы образования </w:t>
      </w:r>
      <w:r w:rsidR="00CC5F5D" w:rsidRPr="00BD5F1C">
        <w:rPr>
          <w:sz w:val="28"/>
          <w:szCs w:val="28"/>
        </w:rPr>
        <w:t>в Ш</w:t>
      </w:r>
      <w:r w:rsidR="00ED36B0" w:rsidRPr="00BD5F1C">
        <w:rPr>
          <w:sz w:val="28"/>
          <w:szCs w:val="28"/>
        </w:rPr>
        <w:t>кол</w:t>
      </w:r>
      <w:r w:rsidR="00CC5F5D" w:rsidRPr="00BD5F1C">
        <w:rPr>
          <w:sz w:val="28"/>
          <w:szCs w:val="28"/>
        </w:rPr>
        <w:t>е, тенденциях его изменения и причинах, влияющих на его уровень;</w:t>
      </w:r>
    </w:p>
    <w:p w:rsidR="00CC5F5D" w:rsidRPr="00BD5F1C" w:rsidRDefault="00CC5F5D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- принятие обоснованных, эффективных и своевременных управленческих решений по совершенствованию образования и повышению его качества;</w:t>
      </w:r>
    </w:p>
    <w:p w:rsidR="00CC5F5D" w:rsidRPr="00BD5F1C" w:rsidRDefault="00CC5F5D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- прогнозирования развития образовательной системы Школы.</w:t>
      </w:r>
    </w:p>
    <w:p w:rsidR="00CC5F5D" w:rsidRPr="00BD5F1C" w:rsidRDefault="00CC5F5D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2.2. Задачами ВСОКО являются:</w:t>
      </w:r>
    </w:p>
    <w:p w:rsidR="00CC5F5D" w:rsidRPr="00BD5F1C" w:rsidRDefault="00CC5F5D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- организационное и методическое обеспечение сбора, обработки, хранения информации о состоянии и динамики показателей качества образования;</w:t>
      </w:r>
    </w:p>
    <w:p w:rsidR="00CC5F5D" w:rsidRPr="00BD5F1C" w:rsidRDefault="00CC5F5D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- технологическая и техническая поддержка сбора, обработки, хранения информации о состоянии и динамике качества образования;</w:t>
      </w:r>
    </w:p>
    <w:p w:rsidR="00CC5F5D" w:rsidRPr="00BD5F1C" w:rsidRDefault="00CC5F5D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- формирование системы аналитических показателей, позволяющих эффективно реализовывать цели ВСОКО;</w:t>
      </w:r>
    </w:p>
    <w:p w:rsidR="00CC5F5D" w:rsidRPr="00BD5F1C" w:rsidRDefault="00CC5F5D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- определение степени соответствия условий осуществления образовательного процесса государственным требованиям;</w:t>
      </w:r>
    </w:p>
    <w:p w:rsidR="00CC5F5D" w:rsidRPr="00BD5F1C" w:rsidRDefault="00CC5F5D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- выявление факторов, влияющих на качество образование;</w:t>
      </w:r>
    </w:p>
    <w:p w:rsidR="00CC5F5D" w:rsidRPr="00BD5F1C" w:rsidRDefault="00CC5F5D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lastRenderedPageBreak/>
        <w:t>- осуществление прогнозирования развития важнейших процессов на уровне Школы;</w:t>
      </w:r>
    </w:p>
    <w:p w:rsidR="00CC5F5D" w:rsidRPr="00BD5F1C" w:rsidRDefault="00CC5F5D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- предупреждение негативных тенденций в организации образовательного процесса;</w:t>
      </w:r>
    </w:p>
    <w:p w:rsidR="00CC5F5D" w:rsidRPr="00BD5F1C" w:rsidRDefault="00CC5F5D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- обеспечение доступности качественного образования;</w:t>
      </w:r>
    </w:p>
    <w:p w:rsidR="00CC5F5D" w:rsidRPr="00BD5F1C" w:rsidRDefault="00CC5F5D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- выявление путей развития Школы.</w:t>
      </w:r>
    </w:p>
    <w:p w:rsidR="00CC5F5D" w:rsidRPr="00BD5F1C" w:rsidRDefault="00CC5F5D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2.3. Основными функциями ВСОКО являются:</w:t>
      </w:r>
    </w:p>
    <w:p w:rsidR="00CC5F5D" w:rsidRPr="00BD5F1C" w:rsidRDefault="00CC5F5D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- обеспечение требований ФГОС</w:t>
      </w:r>
      <w:r w:rsidR="00B252F5" w:rsidRPr="00BD5F1C">
        <w:rPr>
          <w:sz w:val="28"/>
          <w:szCs w:val="28"/>
        </w:rPr>
        <w:t xml:space="preserve"> (ФКГОС)</w:t>
      </w:r>
      <w:r w:rsidRPr="00BD5F1C">
        <w:rPr>
          <w:sz w:val="28"/>
          <w:szCs w:val="28"/>
        </w:rPr>
        <w:t>;</w:t>
      </w:r>
    </w:p>
    <w:p w:rsidR="004E09FB" w:rsidRPr="00BD5F1C" w:rsidRDefault="00CC5F5D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- определение критериальной</w:t>
      </w:r>
      <w:r w:rsidR="004E09FB" w:rsidRPr="00BD5F1C">
        <w:rPr>
          <w:sz w:val="28"/>
          <w:szCs w:val="28"/>
        </w:rPr>
        <w:t xml:space="preserve"> основы качества образования в Школе;</w:t>
      </w:r>
    </w:p>
    <w:p w:rsidR="004E09FB" w:rsidRPr="00BD5F1C" w:rsidRDefault="004E09FB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- аналитическое и информационное обеспечение управленческих решений;</w:t>
      </w:r>
    </w:p>
    <w:p w:rsidR="004E09FB" w:rsidRPr="00BD5F1C" w:rsidRDefault="004E09FB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- экспертиза, диагностика, оценка и прогноз основных тенденций образовательного процесса;</w:t>
      </w:r>
    </w:p>
    <w:p w:rsidR="004E09FB" w:rsidRPr="00BD5F1C" w:rsidRDefault="004E09FB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- подготовка аналитических материалов о деятельности Школы и качестве образования;</w:t>
      </w:r>
    </w:p>
    <w:p w:rsidR="004E09FB" w:rsidRPr="00BD5F1C" w:rsidRDefault="004E09FB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- определение путей развития Школы, повышение квалификации педагогических кадров.</w:t>
      </w:r>
    </w:p>
    <w:p w:rsidR="004E09FB" w:rsidRPr="00BD5F1C" w:rsidRDefault="004E09FB" w:rsidP="00BD5F1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F1C">
        <w:rPr>
          <w:sz w:val="28"/>
          <w:szCs w:val="28"/>
        </w:rPr>
        <w:t>2.4. Основными принципами организации ВСОКО являются:</w:t>
      </w:r>
    </w:p>
    <w:p w:rsidR="004E09FB" w:rsidRPr="00BD5F1C" w:rsidRDefault="004E09FB" w:rsidP="00BD5F1C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BD5F1C">
        <w:rPr>
          <w:sz w:val="28"/>
          <w:szCs w:val="28"/>
        </w:rPr>
        <w:t xml:space="preserve">- </w:t>
      </w:r>
      <w:r w:rsidR="00CC5F5D" w:rsidRPr="00BD5F1C">
        <w:rPr>
          <w:sz w:val="28"/>
          <w:szCs w:val="28"/>
        </w:rPr>
        <w:t xml:space="preserve"> </w:t>
      </w:r>
      <w:r w:rsidRPr="00BD5F1C">
        <w:rPr>
          <w:color w:val="000000"/>
          <w:sz w:val="28"/>
          <w:szCs w:val="28"/>
        </w:rPr>
        <w:t>объективность, достаточность, полнота и системность информации о качестве образования;</w:t>
      </w:r>
    </w:p>
    <w:p w:rsidR="004E09FB" w:rsidRPr="00BD5F1C" w:rsidRDefault="004E09FB" w:rsidP="00BD5F1C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BD5F1C">
        <w:rPr>
          <w:color w:val="000000"/>
          <w:sz w:val="28"/>
          <w:szCs w:val="28"/>
        </w:rPr>
        <w:t>- достаточность объема информации для принятия обоснованного управленческого решения;</w:t>
      </w:r>
    </w:p>
    <w:p w:rsidR="004E09FB" w:rsidRPr="00BD5F1C" w:rsidRDefault="004E09FB" w:rsidP="00BD5F1C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BD5F1C">
        <w:rPr>
          <w:color w:val="000000"/>
          <w:sz w:val="28"/>
          <w:szCs w:val="28"/>
        </w:rPr>
        <w:t>- открытость, прозрачность процедур оценки качества образования;</w:t>
      </w:r>
    </w:p>
    <w:p w:rsidR="004E09FB" w:rsidRPr="00BD5F1C" w:rsidRDefault="004E09FB" w:rsidP="00BD5F1C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BD5F1C">
        <w:rPr>
          <w:color w:val="000000"/>
          <w:sz w:val="28"/>
          <w:szCs w:val="28"/>
        </w:rPr>
        <w:t>- оптимальный уровень доступности информации о состоянии и к</w:t>
      </w:r>
      <w:r w:rsidR="006E3642">
        <w:rPr>
          <w:color w:val="000000"/>
          <w:sz w:val="28"/>
          <w:szCs w:val="28"/>
        </w:rPr>
        <w:t>а</w:t>
      </w:r>
      <w:r w:rsidRPr="00BD5F1C">
        <w:rPr>
          <w:color w:val="000000"/>
          <w:sz w:val="28"/>
          <w:szCs w:val="28"/>
        </w:rPr>
        <w:t>честве образования для различных групп потребителей;</w:t>
      </w:r>
    </w:p>
    <w:p w:rsidR="004E09FB" w:rsidRPr="00BD5F1C" w:rsidRDefault="004E09FB" w:rsidP="00BD5F1C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BD5F1C">
        <w:rPr>
          <w:color w:val="000000"/>
          <w:sz w:val="28"/>
          <w:szCs w:val="28"/>
        </w:rPr>
        <w:t>- соблюдение морально-этических норм при проведении оценки качества образования в Школе, соблюдение принципов конфиденциальности при работе с базами персональных данных.</w:t>
      </w:r>
    </w:p>
    <w:p w:rsidR="004E09FB" w:rsidRPr="00BD5F1C" w:rsidRDefault="004E09FB" w:rsidP="00BD5F1C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CC5F5D" w:rsidRPr="00BD5F1C" w:rsidRDefault="004E09FB" w:rsidP="00BD5F1C">
      <w:pPr>
        <w:spacing w:line="276" w:lineRule="auto"/>
        <w:contextualSpacing/>
        <w:jc w:val="center"/>
        <w:rPr>
          <w:sz w:val="28"/>
          <w:szCs w:val="28"/>
        </w:rPr>
      </w:pPr>
      <w:r w:rsidRPr="00BD5F1C">
        <w:rPr>
          <w:b/>
          <w:sz w:val="28"/>
          <w:szCs w:val="28"/>
        </w:rPr>
        <w:t>3</w:t>
      </w:r>
      <w:r w:rsidRPr="00BD5F1C">
        <w:rPr>
          <w:sz w:val="28"/>
          <w:szCs w:val="28"/>
        </w:rPr>
        <w:t>.</w:t>
      </w:r>
      <w:r w:rsidRPr="00BD5F1C">
        <w:rPr>
          <w:b/>
          <w:sz w:val="28"/>
          <w:szCs w:val="28"/>
        </w:rPr>
        <w:t xml:space="preserve"> Организационная модель ВСОКО</w:t>
      </w:r>
    </w:p>
    <w:p w:rsidR="004E09FB" w:rsidRPr="00BD5F1C" w:rsidRDefault="004E09FB" w:rsidP="00BD5F1C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BD5F1C">
        <w:rPr>
          <w:color w:val="000000"/>
          <w:sz w:val="28"/>
          <w:szCs w:val="28"/>
        </w:rPr>
        <w:t>3.1. Целостная система ВСОКО складывается из постоянного взаимодействия двух уровней ВСОКО:</w:t>
      </w:r>
    </w:p>
    <w:p w:rsidR="004E09FB" w:rsidRPr="00BD5F1C" w:rsidRDefault="004E09FB" w:rsidP="00BD5F1C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BD5F1C">
        <w:rPr>
          <w:color w:val="000000"/>
          <w:sz w:val="28"/>
          <w:szCs w:val="28"/>
        </w:rPr>
        <w:t>- индивидуальный (персональный) уровень – система оценочных мероприятий, которую осуществляет педагогический работник на уроке, занятии, мероприятии</w:t>
      </w:r>
      <w:r w:rsidR="001B2766" w:rsidRPr="00BD5F1C">
        <w:rPr>
          <w:color w:val="000000"/>
          <w:sz w:val="28"/>
          <w:szCs w:val="28"/>
        </w:rPr>
        <w:t>; способы его осуществления индивидуальны и зависят от особенностей класса (детского объединения и т.п.) и уровня методической подготовки педагогического работника;</w:t>
      </w:r>
    </w:p>
    <w:p w:rsidR="001B2766" w:rsidRPr="00BD5F1C" w:rsidRDefault="001B2766" w:rsidP="00BD5F1C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BD5F1C">
        <w:rPr>
          <w:color w:val="000000"/>
          <w:sz w:val="28"/>
          <w:szCs w:val="28"/>
        </w:rPr>
        <w:t>- обобщенный (общешкольный) уровень – это система оценочных и диагностических мероприятий, единых для всей Школы.</w:t>
      </w:r>
    </w:p>
    <w:p w:rsidR="001B2766" w:rsidRPr="00BD5F1C" w:rsidRDefault="001B2766" w:rsidP="00BD5F1C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BD5F1C">
        <w:rPr>
          <w:color w:val="000000"/>
          <w:sz w:val="28"/>
          <w:szCs w:val="28"/>
        </w:rPr>
        <w:lastRenderedPageBreak/>
        <w:t xml:space="preserve">3.2. </w:t>
      </w:r>
      <w:r w:rsidR="001A05C0" w:rsidRPr="00BD5F1C">
        <w:rPr>
          <w:color w:val="000000"/>
          <w:sz w:val="28"/>
          <w:szCs w:val="28"/>
        </w:rPr>
        <w:t>Качество</w:t>
      </w:r>
      <w:r w:rsidRPr="00BD5F1C">
        <w:rPr>
          <w:color w:val="000000"/>
          <w:sz w:val="28"/>
          <w:szCs w:val="28"/>
        </w:rPr>
        <w:t xml:space="preserve"> процесса, качеств</w:t>
      </w:r>
      <w:r w:rsidR="001A05C0" w:rsidRPr="00BD5F1C">
        <w:rPr>
          <w:color w:val="000000"/>
          <w:sz w:val="28"/>
          <w:szCs w:val="28"/>
        </w:rPr>
        <w:t>о</w:t>
      </w:r>
      <w:r w:rsidRPr="00BD5F1C">
        <w:rPr>
          <w:color w:val="000000"/>
          <w:sz w:val="28"/>
          <w:szCs w:val="28"/>
        </w:rPr>
        <w:t xml:space="preserve"> условий и качество результатов</w:t>
      </w:r>
      <w:r w:rsidR="001A05C0" w:rsidRPr="00BD5F1C">
        <w:rPr>
          <w:color w:val="000000"/>
          <w:sz w:val="28"/>
          <w:szCs w:val="28"/>
        </w:rPr>
        <w:t xml:space="preserve"> определяют организационную структуру ВСОКО, состав лиц, привлекаемых к ВСОКО, критерии проведения оценочных процедур.</w:t>
      </w:r>
    </w:p>
    <w:p w:rsidR="007C3092" w:rsidRPr="00BD5F1C" w:rsidRDefault="007C3092" w:rsidP="00BD5F1C">
      <w:pPr>
        <w:spacing w:line="276" w:lineRule="auto"/>
        <w:ind w:left="10"/>
        <w:rPr>
          <w:sz w:val="28"/>
          <w:szCs w:val="28"/>
        </w:rPr>
      </w:pPr>
      <w:r w:rsidRPr="00BD5F1C">
        <w:rPr>
          <w:sz w:val="28"/>
          <w:szCs w:val="28"/>
        </w:rPr>
        <w:t xml:space="preserve">Качество условий: </w:t>
      </w:r>
    </w:p>
    <w:p w:rsidR="007C3092" w:rsidRPr="00BD5F1C" w:rsidRDefault="007C3092" w:rsidP="008C1ED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кадровое обеспечение, включая уровень образования, повышение квалификации педагогических работников, прохождение аттестации, инновационную </w:t>
      </w:r>
      <w:r w:rsidRPr="00BD5F1C">
        <w:rPr>
          <w:sz w:val="28"/>
          <w:szCs w:val="28"/>
        </w:rPr>
        <w:tab/>
        <w:t xml:space="preserve">и </w:t>
      </w:r>
      <w:r w:rsidRPr="00BD5F1C">
        <w:rPr>
          <w:sz w:val="28"/>
          <w:szCs w:val="28"/>
        </w:rPr>
        <w:tab/>
        <w:t xml:space="preserve">научно-методическую </w:t>
      </w:r>
      <w:r w:rsidRPr="00BD5F1C">
        <w:rPr>
          <w:sz w:val="28"/>
          <w:szCs w:val="28"/>
        </w:rPr>
        <w:tab/>
        <w:t xml:space="preserve">деятельность, индивидуальные достижения; </w:t>
      </w:r>
    </w:p>
    <w:p w:rsidR="007C3092" w:rsidRPr="00BD5F1C" w:rsidRDefault="007C3092" w:rsidP="008C1ED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нормативное и документационное обеспечение; </w:t>
      </w:r>
    </w:p>
    <w:p w:rsidR="007C3092" w:rsidRPr="00BD5F1C" w:rsidRDefault="007C3092" w:rsidP="008C1ED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финансовое обеспечение, включая механизмы стимулирования педагогических работников; </w:t>
      </w:r>
    </w:p>
    <w:p w:rsidR="007C3092" w:rsidRPr="00BD5F1C" w:rsidRDefault="007C3092" w:rsidP="008C1ED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материально-техническое обеспечение; </w:t>
      </w:r>
    </w:p>
    <w:p w:rsidR="007C3092" w:rsidRPr="00BD5F1C" w:rsidRDefault="007C3092" w:rsidP="008C1ED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учебно-методическое обеспечение; </w:t>
      </w:r>
    </w:p>
    <w:p w:rsidR="007C3092" w:rsidRPr="00BD5F1C" w:rsidRDefault="007C3092" w:rsidP="008C1ED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информационно-развивающая и предметно-развивающая  образовательная среда; </w:t>
      </w:r>
    </w:p>
    <w:p w:rsidR="007C3092" w:rsidRPr="00BD5F1C" w:rsidRDefault="007C3092" w:rsidP="008C1ED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санитарно-гигиенические и эстетические условия, комфортность образовательной среды; </w:t>
      </w:r>
    </w:p>
    <w:p w:rsidR="007C3092" w:rsidRPr="00BD5F1C" w:rsidRDefault="007C3092" w:rsidP="008C1ED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организация питания; </w:t>
      </w:r>
    </w:p>
    <w:p w:rsidR="007C3092" w:rsidRPr="00BD5F1C" w:rsidRDefault="007C3092" w:rsidP="008C1ED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обеспечение общественно-государственного характера управления. </w:t>
      </w:r>
    </w:p>
    <w:p w:rsidR="007C3092" w:rsidRPr="008C1ED3" w:rsidRDefault="007C3092" w:rsidP="008C1ED3">
      <w:pPr>
        <w:pStyle w:val="a4"/>
        <w:spacing w:line="276" w:lineRule="auto"/>
        <w:ind w:left="284"/>
        <w:rPr>
          <w:sz w:val="28"/>
          <w:szCs w:val="28"/>
        </w:rPr>
      </w:pPr>
      <w:r w:rsidRPr="008C1ED3">
        <w:rPr>
          <w:sz w:val="28"/>
          <w:szCs w:val="28"/>
        </w:rPr>
        <w:t xml:space="preserve">Качество образовательного процесса: </w:t>
      </w:r>
    </w:p>
    <w:p w:rsidR="007C3092" w:rsidRPr="00BD5F1C" w:rsidRDefault="007C3092" w:rsidP="008C1ED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реализация основных и дополнительных образовательных программ; </w:t>
      </w:r>
    </w:p>
    <w:p w:rsidR="007C3092" w:rsidRPr="00BD5F1C" w:rsidRDefault="007C3092" w:rsidP="008C1ED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организация образовательного процесса с учетом индивидуальных потребностей и возможностей обучающихся; </w:t>
      </w:r>
    </w:p>
    <w:p w:rsidR="007C3092" w:rsidRPr="00BD5F1C" w:rsidRDefault="007C3092" w:rsidP="008C1ED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использование ресурсов города, в том числе электронной школы; </w:t>
      </w:r>
    </w:p>
    <w:p w:rsidR="007C3092" w:rsidRPr="00BD5F1C" w:rsidRDefault="007C3092" w:rsidP="008C1ED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использование современных образовательных технологий в образовательном процессе; </w:t>
      </w:r>
    </w:p>
    <w:p w:rsidR="007C3092" w:rsidRPr="00BD5F1C" w:rsidRDefault="007C3092" w:rsidP="008C1ED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воспитывающая деятельность, психологическое и социальное сопровождение обучающихся. </w:t>
      </w:r>
    </w:p>
    <w:p w:rsidR="007C3092" w:rsidRPr="008C1ED3" w:rsidRDefault="007C3092" w:rsidP="008C1ED3">
      <w:pPr>
        <w:pStyle w:val="a4"/>
        <w:spacing w:line="276" w:lineRule="auto"/>
        <w:ind w:left="0"/>
        <w:rPr>
          <w:sz w:val="28"/>
          <w:szCs w:val="28"/>
        </w:rPr>
      </w:pPr>
      <w:r w:rsidRPr="008C1ED3">
        <w:rPr>
          <w:sz w:val="28"/>
          <w:szCs w:val="28"/>
        </w:rPr>
        <w:t xml:space="preserve">Качество образовательных результатов: </w:t>
      </w:r>
    </w:p>
    <w:p w:rsidR="007C3092" w:rsidRPr="00BD5F1C" w:rsidRDefault="007C3092" w:rsidP="008C1ED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предметные образовательные результаты обучающихся, в том числе обучающихся с ОВЗ, включая результаты внутренней и внешней диагностики (независимые диагностики, государственная итоговая аттестация (далее – ГИА) и др.); </w:t>
      </w:r>
    </w:p>
    <w:p w:rsidR="007C3092" w:rsidRPr="00BD5F1C" w:rsidRDefault="007C3092" w:rsidP="008C1ED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>метапредметные результаты обучающихся, в том числе обучающихся с ОВЗ, включая результаты в</w:t>
      </w:r>
      <w:r w:rsidR="006E3642">
        <w:rPr>
          <w:sz w:val="28"/>
          <w:szCs w:val="28"/>
        </w:rPr>
        <w:t>нутренней и внешней диагностики;</w:t>
      </w:r>
    </w:p>
    <w:p w:rsidR="007C3092" w:rsidRPr="008C1ED3" w:rsidRDefault="007C3092" w:rsidP="008C1ED3">
      <w:pPr>
        <w:pStyle w:val="a4"/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8C1ED3">
        <w:rPr>
          <w:sz w:val="28"/>
          <w:szCs w:val="28"/>
        </w:rPr>
        <w:t xml:space="preserve">(независимые диагностики, государственная итоговая аттестация (далее – ГИА) и др.); </w:t>
      </w:r>
    </w:p>
    <w:p w:rsidR="007C3092" w:rsidRPr="00BD5F1C" w:rsidRDefault="007C3092" w:rsidP="008C1ED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lastRenderedPageBreak/>
        <w:t xml:space="preserve">личностные результаты обучающихся, в том числе обучающихся с ОВЗ, включая показатели социализации; </w:t>
      </w:r>
    </w:p>
    <w:p w:rsidR="007C3092" w:rsidRPr="00BD5F1C" w:rsidRDefault="007C3092" w:rsidP="008C1ED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индивидуальные достижения обучающихся, в том числе обучающих с ОВЗ (олимпиады, проекты, конкурсы и др.); </w:t>
      </w:r>
    </w:p>
    <w:p w:rsidR="007C3092" w:rsidRPr="00BD5F1C" w:rsidRDefault="007C3092" w:rsidP="008C1ED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результативность участия в городских проектах; </w:t>
      </w:r>
    </w:p>
    <w:p w:rsidR="007C3092" w:rsidRPr="00BD5F1C" w:rsidRDefault="007C3092" w:rsidP="008C1ED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показатели сохранения здоровья обучающихся; </w:t>
      </w:r>
    </w:p>
    <w:p w:rsidR="007C3092" w:rsidRPr="00BD5F1C" w:rsidRDefault="007C3092" w:rsidP="008C1ED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степень соответствия результатов освоения основных и дополнительных образовательных программ запросам потребителей образовательных услуг. </w:t>
      </w:r>
    </w:p>
    <w:p w:rsidR="007C3092" w:rsidRPr="00BD5F1C" w:rsidRDefault="007C3092" w:rsidP="00BD5F1C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7C3092" w:rsidRPr="00BD5F1C" w:rsidRDefault="00BD5F1C" w:rsidP="00BD5F1C">
      <w:pPr>
        <w:spacing w:line="276" w:lineRule="auto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7C3092" w:rsidRPr="00BD5F1C">
        <w:rPr>
          <w:sz w:val="28"/>
          <w:szCs w:val="28"/>
        </w:rPr>
        <w:t xml:space="preserve">Оценка качества образования в образовательной организации проводится существующими организационными структурами, а также общественностью и профессиональными объединениями, привлекаемыми для экспертизы. </w:t>
      </w:r>
    </w:p>
    <w:p w:rsidR="007C3092" w:rsidRPr="00BD5F1C" w:rsidRDefault="007C3092" w:rsidP="00BD5F1C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1A05C0" w:rsidRPr="00BD5F1C" w:rsidRDefault="00BD5F1C" w:rsidP="008C1ED3">
      <w:pPr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1A05C0" w:rsidRPr="00BD5F1C">
        <w:rPr>
          <w:color w:val="000000"/>
          <w:sz w:val="28"/>
          <w:szCs w:val="28"/>
        </w:rPr>
        <w:t>. Общее руководство организацией и проведением ВСОКО осуществляет директор Школы. Организационная структура, занимающаяся ВСОКО и интерпретацией полученных данных, включает в себя администра</w:t>
      </w:r>
      <w:r>
        <w:rPr>
          <w:color w:val="000000"/>
          <w:sz w:val="28"/>
          <w:szCs w:val="28"/>
        </w:rPr>
        <w:t>цию ш</w:t>
      </w:r>
      <w:r w:rsidR="006F0017" w:rsidRPr="00BD5F1C">
        <w:rPr>
          <w:color w:val="000000"/>
          <w:sz w:val="28"/>
          <w:szCs w:val="28"/>
        </w:rPr>
        <w:t>колы</w:t>
      </w:r>
      <w:r w:rsidR="001A05C0" w:rsidRPr="00BD5F1C">
        <w:rPr>
          <w:color w:val="000000"/>
          <w:sz w:val="28"/>
          <w:szCs w:val="28"/>
        </w:rPr>
        <w:t xml:space="preserve">, педагогический совет, методический совет, </w:t>
      </w:r>
      <w:r>
        <w:rPr>
          <w:color w:val="000000"/>
          <w:sz w:val="28"/>
          <w:szCs w:val="28"/>
        </w:rPr>
        <w:t xml:space="preserve">Совет учреждения, </w:t>
      </w:r>
      <w:r w:rsidR="00C6583C" w:rsidRPr="00BD5F1C">
        <w:rPr>
          <w:color w:val="000000"/>
          <w:sz w:val="28"/>
          <w:szCs w:val="28"/>
        </w:rPr>
        <w:t xml:space="preserve">временные и постоянные </w:t>
      </w:r>
      <w:r w:rsidR="001A05C0" w:rsidRPr="00BD5F1C">
        <w:rPr>
          <w:color w:val="000000"/>
          <w:sz w:val="28"/>
          <w:szCs w:val="28"/>
        </w:rPr>
        <w:t>группы учителей.</w:t>
      </w:r>
    </w:p>
    <w:p w:rsidR="007C3092" w:rsidRPr="00BD5F1C" w:rsidRDefault="007C3092" w:rsidP="008C1ED3">
      <w:pPr>
        <w:spacing w:line="276" w:lineRule="auto"/>
        <w:contextualSpacing/>
        <w:jc w:val="both"/>
        <w:rPr>
          <w:color w:val="000000"/>
          <w:sz w:val="28"/>
          <w:szCs w:val="28"/>
        </w:rPr>
      </w:pPr>
    </w:p>
    <w:p w:rsidR="007C3092" w:rsidRPr="00BD5F1C" w:rsidRDefault="007C3092" w:rsidP="00BD5F1C">
      <w:pPr>
        <w:spacing w:line="276" w:lineRule="auto"/>
        <w:ind w:left="10"/>
        <w:rPr>
          <w:sz w:val="28"/>
          <w:szCs w:val="28"/>
        </w:rPr>
      </w:pPr>
      <w:r w:rsidRPr="00BD5F1C">
        <w:rPr>
          <w:sz w:val="28"/>
          <w:szCs w:val="28"/>
        </w:rPr>
        <w:t xml:space="preserve">Директор школы: </w:t>
      </w:r>
    </w:p>
    <w:p w:rsidR="007C3092" w:rsidRPr="008C1ED3" w:rsidRDefault="007C3092" w:rsidP="008C1ED3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8C1ED3">
        <w:rPr>
          <w:sz w:val="28"/>
          <w:szCs w:val="28"/>
        </w:rPr>
        <w:t xml:space="preserve">осуществляет нормативное регулирование ВСОКО; </w:t>
      </w:r>
    </w:p>
    <w:p w:rsidR="007C3092" w:rsidRPr="008C1ED3" w:rsidRDefault="007C3092" w:rsidP="008C1ED3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8C1ED3">
        <w:rPr>
          <w:sz w:val="28"/>
          <w:szCs w:val="28"/>
        </w:rPr>
        <w:t xml:space="preserve">координирует деятельность всех структурных звеньев ВСОКО; </w:t>
      </w:r>
    </w:p>
    <w:p w:rsidR="007C3092" w:rsidRPr="008C1ED3" w:rsidRDefault="007C3092" w:rsidP="008C1ED3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8C1ED3">
        <w:rPr>
          <w:sz w:val="28"/>
          <w:szCs w:val="28"/>
        </w:rPr>
        <w:t xml:space="preserve">определяет приоритетные направления и стратегию ВСОКО; </w:t>
      </w:r>
    </w:p>
    <w:p w:rsidR="007C3092" w:rsidRPr="008C1ED3" w:rsidRDefault="007C3092" w:rsidP="008C1ED3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8C1ED3">
        <w:rPr>
          <w:sz w:val="28"/>
          <w:szCs w:val="28"/>
        </w:rPr>
        <w:t xml:space="preserve">корректирует деятельность субъектов ВСОКО на любом этапе; </w:t>
      </w:r>
    </w:p>
    <w:p w:rsidR="007C3092" w:rsidRPr="008C1ED3" w:rsidRDefault="007C3092" w:rsidP="008C1ED3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8C1ED3">
        <w:rPr>
          <w:sz w:val="28"/>
          <w:szCs w:val="28"/>
        </w:rPr>
        <w:t xml:space="preserve">привлекает общественность к внешней оценке качества образования;  </w:t>
      </w:r>
    </w:p>
    <w:p w:rsidR="007C3092" w:rsidRPr="008C1ED3" w:rsidRDefault="007C3092" w:rsidP="008C1ED3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8C1ED3">
        <w:rPr>
          <w:sz w:val="28"/>
          <w:szCs w:val="28"/>
        </w:rPr>
        <w:t xml:space="preserve">принимает обоснованные эффективные управленческие решения на основе результатов оценочных процедур; </w:t>
      </w:r>
    </w:p>
    <w:p w:rsidR="007C3092" w:rsidRPr="008C1ED3" w:rsidRDefault="007C3092" w:rsidP="008C1ED3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8C1ED3">
        <w:rPr>
          <w:sz w:val="28"/>
          <w:szCs w:val="28"/>
        </w:rPr>
        <w:t xml:space="preserve">вносит предложения по совершенствованию ВСОКО. </w:t>
      </w:r>
    </w:p>
    <w:p w:rsidR="00F11FD7" w:rsidRPr="00BD5F1C" w:rsidRDefault="00F11FD7" w:rsidP="00BD5F1C">
      <w:pPr>
        <w:spacing w:line="276" w:lineRule="auto"/>
        <w:ind w:left="360" w:right="545" w:hanging="360"/>
        <w:rPr>
          <w:sz w:val="28"/>
          <w:szCs w:val="28"/>
        </w:rPr>
      </w:pPr>
      <w:r w:rsidRPr="00BD5F1C">
        <w:rPr>
          <w:sz w:val="28"/>
          <w:szCs w:val="28"/>
        </w:rPr>
        <w:t xml:space="preserve">Управленческая команда: </w:t>
      </w:r>
    </w:p>
    <w:p w:rsidR="00F11FD7" w:rsidRPr="008C1ED3" w:rsidRDefault="00F11FD7" w:rsidP="008C1ED3">
      <w:pPr>
        <w:pStyle w:val="a4"/>
        <w:numPr>
          <w:ilvl w:val="0"/>
          <w:numId w:val="20"/>
        </w:numPr>
        <w:spacing w:line="276" w:lineRule="auto"/>
        <w:ind w:right="545"/>
        <w:rPr>
          <w:sz w:val="28"/>
          <w:szCs w:val="28"/>
        </w:rPr>
      </w:pPr>
      <w:r w:rsidRPr="008C1ED3">
        <w:rPr>
          <w:sz w:val="28"/>
          <w:szCs w:val="28"/>
        </w:rPr>
        <w:t xml:space="preserve">разрабатывает ООП, АООП, Программу развития, локальные акты; </w:t>
      </w:r>
    </w:p>
    <w:p w:rsidR="00F11FD7" w:rsidRPr="00BD5F1C" w:rsidRDefault="00F11FD7" w:rsidP="008C1ED3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разрабатывает план-график внутреннего мониторинга качества образования, включая ВШК; </w:t>
      </w:r>
    </w:p>
    <w:p w:rsidR="00F11FD7" w:rsidRPr="00BD5F1C" w:rsidRDefault="00F11FD7" w:rsidP="008C1ED3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контролирует исполнение федеральных, региональных документов и внутренних локальных актов школы. </w:t>
      </w:r>
    </w:p>
    <w:p w:rsidR="00397429" w:rsidRPr="00BD5F1C" w:rsidRDefault="00397429" w:rsidP="00BD5F1C">
      <w:pPr>
        <w:spacing w:line="276" w:lineRule="auto"/>
        <w:ind w:left="10"/>
        <w:rPr>
          <w:sz w:val="28"/>
          <w:szCs w:val="28"/>
        </w:rPr>
      </w:pPr>
      <w:r w:rsidRPr="00BD5F1C">
        <w:rPr>
          <w:sz w:val="28"/>
          <w:szCs w:val="28"/>
        </w:rPr>
        <w:t xml:space="preserve">Заместитель директора: </w:t>
      </w:r>
    </w:p>
    <w:p w:rsidR="00397429" w:rsidRPr="00BD5F1C" w:rsidRDefault="00397429" w:rsidP="008C1ED3">
      <w:pPr>
        <w:numPr>
          <w:ilvl w:val="0"/>
          <w:numId w:val="21"/>
        </w:numPr>
        <w:spacing w:line="276" w:lineRule="auto"/>
        <w:ind w:hanging="360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планирует/организует проведение оценочных мероприятий (ВМКО, ВШК, </w:t>
      </w:r>
      <w:r w:rsidRPr="00BD5F1C">
        <w:rPr>
          <w:sz w:val="28"/>
          <w:szCs w:val="28"/>
        </w:rPr>
        <w:tab/>
        <w:t xml:space="preserve">независимых </w:t>
      </w:r>
      <w:r w:rsidRPr="00BD5F1C">
        <w:rPr>
          <w:sz w:val="28"/>
          <w:szCs w:val="28"/>
        </w:rPr>
        <w:tab/>
        <w:t xml:space="preserve">диагностик/обязательных </w:t>
      </w:r>
      <w:r w:rsidRPr="00BD5F1C">
        <w:rPr>
          <w:sz w:val="28"/>
          <w:szCs w:val="28"/>
        </w:rPr>
        <w:tab/>
        <w:t xml:space="preserve">диагностик, </w:t>
      </w:r>
      <w:r w:rsidRPr="00BD5F1C">
        <w:rPr>
          <w:sz w:val="28"/>
          <w:szCs w:val="28"/>
        </w:rPr>
        <w:lastRenderedPageBreak/>
        <w:t xml:space="preserve">Предпрофессионального экзамена, ГИА, НИКО, международных исследований и др.); </w:t>
      </w:r>
    </w:p>
    <w:p w:rsidR="00397429" w:rsidRPr="00BD5F1C" w:rsidRDefault="00397429" w:rsidP="008C1ED3">
      <w:pPr>
        <w:numPr>
          <w:ilvl w:val="0"/>
          <w:numId w:val="21"/>
        </w:numPr>
        <w:spacing w:line="276" w:lineRule="auto"/>
        <w:ind w:hanging="360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осуществляет анализ результатов оценочных мероприятий; </w:t>
      </w:r>
    </w:p>
    <w:p w:rsidR="00397429" w:rsidRPr="00BD5F1C" w:rsidRDefault="00397429" w:rsidP="008C1ED3">
      <w:pPr>
        <w:numPr>
          <w:ilvl w:val="0"/>
          <w:numId w:val="21"/>
        </w:numPr>
        <w:spacing w:line="276" w:lineRule="auto"/>
        <w:ind w:hanging="360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осуществляют анализ результатов внутренних диагностических мероприятий, текущего контроля и промежуточной аттестации, в том числе в сравнении с внешними независимыми диагностиками/результатами (ГИА и др.); </w:t>
      </w:r>
    </w:p>
    <w:p w:rsidR="00397429" w:rsidRPr="00BD5F1C" w:rsidRDefault="00397429" w:rsidP="008C1ED3">
      <w:pPr>
        <w:numPr>
          <w:ilvl w:val="0"/>
          <w:numId w:val="21"/>
        </w:numPr>
        <w:spacing w:line="276" w:lineRule="auto"/>
        <w:ind w:hanging="360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обеспечивает полноту, достоверность, открытость предоставляемой информации о качестве образования; </w:t>
      </w:r>
    </w:p>
    <w:p w:rsidR="00397429" w:rsidRPr="00BD5F1C" w:rsidRDefault="00397429" w:rsidP="008C1ED3">
      <w:pPr>
        <w:numPr>
          <w:ilvl w:val="0"/>
          <w:numId w:val="21"/>
        </w:numPr>
        <w:spacing w:line="276" w:lineRule="auto"/>
        <w:ind w:hanging="360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доводит результаты оценочных процедур до сведения всех участников образовательных отношений;  </w:t>
      </w:r>
    </w:p>
    <w:p w:rsidR="00397429" w:rsidRPr="00BD5F1C" w:rsidRDefault="00397429" w:rsidP="008C1ED3">
      <w:pPr>
        <w:numPr>
          <w:ilvl w:val="0"/>
          <w:numId w:val="21"/>
        </w:numPr>
        <w:spacing w:line="276" w:lineRule="auto"/>
        <w:ind w:hanging="360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обеспечивает подготовку кадров и общественное наблюдение для проведения оценочных процедур; </w:t>
      </w:r>
    </w:p>
    <w:p w:rsidR="00397429" w:rsidRPr="00BD5F1C" w:rsidRDefault="00397429" w:rsidP="008C1ED3">
      <w:pPr>
        <w:numPr>
          <w:ilvl w:val="0"/>
          <w:numId w:val="21"/>
        </w:numPr>
        <w:spacing w:line="276" w:lineRule="auto"/>
        <w:ind w:hanging="360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формирует информационно-аналитические материалы по результатам проведенных оценочных процедур; </w:t>
      </w:r>
    </w:p>
    <w:p w:rsidR="00397429" w:rsidRPr="00BD5F1C" w:rsidRDefault="00397429" w:rsidP="008C1ED3">
      <w:pPr>
        <w:numPr>
          <w:ilvl w:val="0"/>
          <w:numId w:val="21"/>
        </w:numPr>
        <w:spacing w:line="276" w:lineRule="auto"/>
        <w:ind w:hanging="360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вносит предложения для принятия управленческих решений на основе анализа полученных результатов. </w:t>
      </w:r>
    </w:p>
    <w:p w:rsidR="00397429" w:rsidRPr="00BD5F1C" w:rsidRDefault="00397429" w:rsidP="008C1ED3">
      <w:pPr>
        <w:numPr>
          <w:ilvl w:val="0"/>
          <w:numId w:val="21"/>
        </w:numPr>
        <w:spacing w:line="276" w:lineRule="auto"/>
        <w:ind w:hanging="360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организует проведение оценочных процедур рабочих программ учителей-предметников; </w:t>
      </w:r>
    </w:p>
    <w:p w:rsidR="00397429" w:rsidRPr="00BD5F1C" w:rsidRDefault="00397429" w:rsidP="008C1ED3">
      <w:pPr>
        <w:numPr>
          <w:ilvl w:val="0"/>
          <w:numId w:val="21"/>
        </w:numPr>
        <w:spacing w:line="276" w:lineRule="auto"/>
        <w:ind w:hanging="360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организует мониторинг библиотечного фонда учебников и учебных пособий; </w:t>
      </w:r>
    </w:p>
    <w:p w:rsidR="00397429" w:rsidRPr="00BD5F1C" w:rsidRDefault="00397429" w:rsidP="008C1ED3">
      <w:pPr>
        <w:numPr>
          <w:ilvl w:val="0"/>
          <w:numId w:val="21"/>
        </w:numPr>
        <w:spacing w:line="276" w:lineRule="auto"/>
        <w:ind w:hanging="360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участвует </w:t>
      </w:r>
      <w:r w:rsidRPr="00BD5F1C">
        <w:rPr>
          <w:sz w:val="28"/>
          <w:szCs w:val="28"/>
        </w:rPr>
        <w:tab/>
        <w:t xml:space="preserve">в </w:t>
      </w:r>
      <w:r w:rsidRPr="00BD5F1C">
        <w:rPr>
          <w:sz w:val="28"/>
          <w:szCs w:val="28"/>
        </w:rPr>
        <w:tab/>
        <w:t xml:space="preserve">организации </w:t>
      </w:r>
      <w:r w:rsidRPr="00BD5F1C">
        <w:rPr>
          <w:sz w:val="28"/>
          <w:szCs w:val="28"/>
        </w:rPr>
        <w:tab/>
        <w:t xml:space="preserve">курсовой </w:t>
      </w:r>
      <w:r w:rsidRPr="00BD5F1C">
        <w:rPr>
          <w:sz w:val="28"/>
          <w:szCs w:val="28"/>
        </w:rPr>
        <w:tab/>
        <w:t xml:space="preserve">подготовки </w:t>
      </w:r>
      <w:r w:rsidRPr="00BD5F1C">
        <w:rPr>
          <w:sz w:val="28"/>
          <w:szCs w:val="28"/>
        </w:rPr>
        <w:tab/>
        <w:t xml:space="preserve">педагогических работников; </w:t>
      </w:r>
    </w:p>
    <w:p w:rsidR="00397429" w:rsidRPr="00BD5F1C" w:rsidRDefault="00397429" w:rsidP="008C1ED3">
      <w:pPr>
        <w:numPr>
          <w:ilvl w:val="0"/>
          <w:numId w:val="21"/>
        </w:numPr>
        <w:spacing w:line="276" w:lineRule="auto"/>
        <w:ind w:hanging="360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контролирует включенность обучающихся и педагогических работников в олимпиадное движение, городские проекты, конкурсы; </w:t>
      </w:r>
    </w:p>
    <w:p w:rsidR="00397429" w:rsidRPr="00BD5F1C" w:rsidRDefault="00397429" w:rsidP="008C1ED3">
      <w:pPr>
        <w:numPr>
          <w:ilvl w:val="0"/>
          <w:numId w:val="21"/>
        </w:numPr>
        <w:spacing w:line="276" w:lineRule="auto"/>
        <w:ind w:hanging="360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формирует информационно-аналитические материалы по результатам проведенных оценочных процедур; </w:t>
      </w:r>
    </w:p>
    <w:p w:rsidR="00397429" w:rsidRPr="00BD5F1C" w:rsidRDefault="00397429" w:rsidP="008C1ED3">
      <w:pPr>
        <w:numPr>
          <w:ilvl w:val="0"/>
          <w:numId w:val="21"/>
        </w:numPr>
        <w:spacing w:line="276" w:lineRule="auto"/>
        <w:ind w:hanging="360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вносит предложения для принятия управленческих решений на основе анализа полученных результатов. </w:t>
      </w:r>
    </w:p>
    <w:p w:rsidR="00397429" w:rsidRPr="00BD5F1C" w:rsidRDefault="00397429" w:rsidP="008C1ED3">
      <w:pPr>
        <w:numPr>
          <w:ilvl w:val="0"/>
          <w:numId w:val="21"/>
        </w:numPr>
        <w:spacing w:line="276" w:lineRule="auto"/>
        <w:ind w:hanging="360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организует </w:t>
      </w:r>
      <w:r w:rsidRPr="00BD5F1C">
        <w:rPr>
          <w:sz w:val="28"/>
          <w:szCs w:val="28"/>
        </w:rPr>
        <w:tab/>
        <w:t xml:space="preserve">проведение </w:t>
      </w:r>
      <w:r w:rsidRPr="00BD5F1C">
        <w:rPr>
          <w:sz w:val="28"/>
          <w:szCs w:val="28"/>
        </w:rPr>
        <w:tab/>
        <w:t xml:space="preserve">оценочных </w:t>
      </w:r>
      <w:r w:rsidRPr="00BD5F1C">
        <w:rPr>
          <w:sz w:val="28"/>
          <w:szCs w:val="28"/>
        </w:rPr>
        <w:tab/>
        <w:t xml:space="preserve">процедур </w:t>
      </w:r>
      <w:r w:rsidRPr="00BD5F1C">
        <w:rPr>
          <w:sz w:val="28"/>
          <w:szCs w:val="28"/>
        </w:rPr>
        <w:tab/>
        <w:t xml:space="preserve">программ дополнительного образования; </w:t>
      </w:r>
    </w:p>
    <w:p w:rsidR="00397429" w:rsidRPr="00BD5F1C" w:rsidRDefault="00397429" w:rsidP="008C1ED3">
      <w:pPr>
        <w:numPr>
          <w:ilvl w:val="0"/>
          <w:numId w:val="21"/>
        </w:numPr>
        <w:spacing w:line="276" w:lineRule="auto"/>
        <w:ind w:hanging="360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организует мониторинг удовлетворенности обучающихся и их родителей (законных представителей); </w:t>
      </w:r>
    </w:p>
    <w:p w:rsidR="00397429" w:rsidRPr="00BD5F1C" w:rsidRDefault="00397429" w:rsidP="008C1ED3">
      <w:pPr>
        <w:numPr>
          <w:ilvl w:val="0"/>
          <w:numId w:val="21"/>
        </w:numPr>
        <w:spacing w:line="276" w:lineRule="auto"/>
        <w:ind w:hanging="360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организует </w:t>
      </w:r>
      <w:r w:rsidRPr="00BD5F1C">
        <w:rPr>
          <w:sz w:val="28"/>
          <w:szCs w:val="28"/>
        </w:rPr>
        <w:tab/>
        <w:t xml:space="preserve">мониторинг </w:t>
      </w:r>
      <w:r w:rsidRPr="00BD5F1C">
        <w:rPr>
          <w:sz w:val="28"/>
          <w:szCs w:val="28"/>
        </w:rPr>
        <w:tab/>
        <w:t xml:space="preserve">уровня </w:t>
      </w:r>
      <w:r w:rsidRPr="00BD5F1C">
        <w:rPr>
          <w:sz w:val="28"/>
          <w:szCs w:val="28"/>
        </w:rPr>
        <w:tab/>
        <w:t xml:space="preserve">воспитанности </w:t>
      </w:r>
      <w:r w:rsidRPr="00BD5F1C">
        <w:rPr>
          <w:sz w:val="28"/>
          <w:szCs w:val="28"/>
        </w:rPr>
        <w:tab/>
        <w:t xml:space="preserve">и </w:t>
      </w:r>
      <w:r w:rsidRPr="00BD5F1C">
        <w:rPr>
          <w:sz w:val="28"/>
          <w:szCs w:val="28"/>
        </w:rPr>
        <w:tab/>
        <w:t xml:space="preserve">социализации обучающихся;  </w:t>
      </w:r>
    </w:p>
    <w:p w:rsidR="00397429" w:rsidRPr="00BD5F1C" w:rsidRDefault="00397429" w:rsidP="008C1ED3">
      <w:pPr>
        <w:numPr>
          <w:ilvl w:val="0"/>
          <w:numId w:val="21"/>
        </w:numPr>
        <w:spacing w:line="276" w:lineRule="auto"/>
        <w:ind w:hanging="360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организует мониторинг развития детского самоуправления в школе; </w:t>
      </w:r>
    </w:p>
    <w:p w:rsidR="00397429" w:rsidRPr="00BD5F1C" w:rsidRDefault="00397429" w:rsidP="008C1ED3">
      <w:pPr>
        <w:numPr>
          <w:ilvl w:val="0"/>
          <w:numId w:val="21"/>
        </w:numPr>
        <w:spacing w:line="276" w:lineRule="auto"/>
        <w:ind w:hanging="360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осуществляет контроль деятельности специалистов психологопедагогической службы; </w:t>
      </w:r>
    </w:p>
    <w:p w:rsidR="00397429" w:rsidRPr="00BD5F1C" w:rsidRDefault="00397429" w:rsidP="008C1ED3">
      <w:pPr>
        <w:numPr>
          <w:ilvl w:val="0"/>
          <w:numId w:val="21"/>
        </w:numPr>
        <w:spacing w:line="276" w:lineRule="auto"/>
        <w:ind w:hanging="360"/>
        <w:jc w:val="both"/>
        <w:rPr>
          <w:sz w:val="28"/>
          <w:szCs w:val="28"/>
        </w:rPr>
      </w:pPr>
      <w:r w:rsidRPr="00BD5F1C">
        <w:rPr>
          <w:sz w:val="28"/>
          <w:szCs w:val="28"/>
        </w:rPr>
        <w:lastRenderedPageBreak/>
        <w:t xml:space="preserve">формирует информационно-аналитические материалы по результатам проведенных оценочных процедур; </w:t>
      </w:r>
    </w:p>
    <w:p w:rsidR="00397429" w:rsidRPr="00BD5F1C" w:rsidRDefault="00397429" w:rsidP="008C1ED3">
      <w:pPr>
        <w:numPr>
          <w:ilvl w:val="0"/>
          <w:numId w:val="21"/>
        </w:numPr>
        <w:spacing w:line="276" w:lineRule="auto"/>
        <w:ind w:hanging="360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вносит предложения для принятия управленческих решений на основе анализа полученных результатов. </w:t>
      </w:r>
    </w:p>
    <w:p w:rsidR="00397429" w:rsidRPr="00BD5F1C" w:rsidRDefault="00397429" w:rsidP="008C1ED3">
      <w:pPr>
        <w:numPr>
          <w:ilvl w:val="0"/>
          <w:numId w:val="21"/>
        </w:numPr>
        <w:spacing w:line="276" w:lineRule="auto"/>
        <w:ind w:hanging="360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организует </w:t>
      </w:r>
      <w:r w:rsidRPr="00BD5F1C">
        <w:rPr>
          <w:sz w:val="28"/>
          <w:szCs w:val="28"/>
        </w:rPr>
        <w:tab/>
        <w:t xml:space="preserve">мониторинг </w:t>
      </w:r>
      <w:r w:rsidRPr="00BD5F1C">
        <w:rPr>
          <w:sz w:val="28"/>
          <w:szCs w:val="28"/>
        </w:rPr>
        <w:tab/>
        <w:t xml:space="preserve">состояния </w:t>
      </w:r>
      <w:r w:rsidRPr="00BD5F1C">
        <w:rPr>
          <w:sz w:val="28"/>
          <w:szCs w:val="28"/>
        </w:rPr>
        <w:tab/>
        <w:t xml:space="preserve">материально-технического обеспечения школы; </w:t>
      </w:r>
    </w:p>
    <w:p w:rsidR="00397429" w:rsidRPr="00BD5F1C" w:rsidRDefault="00397429" w:rsidP="00BD5F1C">
      <w:pPr>
        <w:spacing w:line="276" w:lineRule="auto"/>
        <w:ind w:left="10"/>
        <w:rPr>
          <w:sz w:val="28"/>
          <w:szCs w:val="28"/>
        </w:rPr>
      </w:pPr>
      <w:r w:rsidRPr="00BD5F1C">
        <w:rPr>
          <w:sz w:val="28"/>
          <w:szCs w:val="28"/>
        </w:rPr>
        <w:t xml:space="preserve"> Рабочие группы (временные или постоянно действующие объединения администрации, учителей-предметников, специалистов и др.): </w:t>
      </w:r>
    </w:p>
    <w:p w:rsidR="00397429" w:rsidRPr="008C1ED3" w:rsidRDefault="00397429" w:rsidP="008C1ED3">
      <w:pPr>
        <w:pStyle w:val="a4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8C1ED3">
        <w:rPr>
          <w:sz w:val="28"/>
          <w:szCs w:val="28"/>
        </w:rPr>
        <w:t xml:space="preserve">участвуют в разработке плана-графика ВМКО, включая ВШК; </w:t>
      </w:r>
    </w:p>
    <w:p w:rsidR="00397429" w:rsidRPr="00BD5F1C" w:rsidRDefault="00397429" w:rsidP="008C1ED3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участвуют в отборе контролируемых элементов содержания (далее КЭС) для разработки контрольно-измерительных материалов (далее КИМ); </w:t>
      </w:r>
    </w:p>
    <w:p w:rsidR="00397429" w:rsidRPr="00BD5F1C" w:rsidRDefault="00397429" w:rsidP="008C1ED3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участвуют в разработке КИМ; </w:t>
      </w:r>
    </w:p>
    <w:p w:rsidR="00397429" w:rsidRPr="00BD5F1C" w:rsidRDefault="00397429" w:rsidP="008C1ED3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участвуют в создании фонда оценочных средств. </w:t>
      </w:r>
    </w:p>
    <w:p w:rsidR="00397429" w:rsidRPr="00BD5F1C" w:rsidRDefault="00397429" w:rsidP="008C1ED3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участвуют в формировании анализа результатов внутренних диагностических мероприятий, текущего контроля и промежуточной аттестации, в том числе в сравнении с внешними независимыми диагностиками/результатами ГИА и др.; </w:t>
      </w:r>
    </w:p>
    <w:p w:rsidR="00397429" w:rsidRPr="00BD5F1C" w:rsidRDefault="00397429" w:rsidP="008C1ED3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формируют предложения по корректировке образовательной деятельности с целью повышения показателей для учителейпредметников и специалистов; для администрации – по возможным управленческим решениям и устранению образовавшихся дефицитов; </w:t>
      </w:r>
    </w:p>
    <w:p w:rsidR="00397429" w:rsidRPr="008C1ED3" w:rsidRDefault="00397429" w:rsidP="008C1ED3">
      <w:pPr>
        <w:pStyle w:val="a4"/>
        <w:spacing w:line="276" w:lineRule="auto"/>
        <w:ind w:left="0"/>
        <w:rPr>
          <w:sz w:val="28"/>
          <w:szCs w:val="28"/>
        </w:rPr>
      </w:pPr>
      <w:r w:rsidRPr="008C1ED3">
        <w:rPr>
          <w:sz w:val="28"/>
          <w:szCs w:val="28"/>
        </w:rPr>
        <w:t xml:space="preserve"> Органы управления (Совет учреждения, педагогический совет и др.): </w:t>
      </w:r>
    </w:p>
    <w:p w:rsidR="00397429" w:rsidRPr="00BD5F1C" w:rsidRDefault="00397429" w:rsidP="008C1ED3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участвуют в определении направлений развития ВСОКО; </w:t>
      </w:r>
    </w:p>
    <w:p w:rsidR="00397429" w:rsidRPr="00BD5F1C" w:rsidRDefault="00397429" w:rsidP="008C1ED3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содействуют </w:t>
      </w:r>
      <w:r w:rsidRPr="00BD5F1C">
        <w:rPr>
          <w:sz w:val="28"/>
          <w:szCs w:val="28"/>
        </w:rPr>
        <w:tab/>
        <w:t xml:space="preserve">реализации </w:t>
      </w:r>
      <w:r w:rsidRPr="00BD5F1C">
        <w:rPr>
          <w:sz w:val="28"/>
          <w:szCs w:val="28"/>
        </w:rPr>
        <w:tab/>
        <w:t xml:space="preserve">оценочных </w:t>
      </w:r>
      <w:r w:rsidRPr="00BD5F1C">
        <w:rPr>
          <w:sz w:val="28"/>
          <w:szCs w:val="28"/>
        </w:rPr>
        <w:tab/>
        <w:t xml:space="preserve">процедур </w:t>
      </w:r>
      <w:r w:rsidRPr="00BD5F1C">
        <w:rPr>
          <w:sz w:val="28"/>
          <w:szCs w:val="28"/>
        </w:rPr>
        <w:tab/>
        <w:t xml:space="preserve">в </w:t>
      </w:r>
      <w:r w:rsidRPr="00BD5F1C">
        <w:rPr>
          <w:sz w:val="28"/>
          <w:szCs w:val="28"/>
        </w:rPr>
        <w:tab/>
        <w:t xml:space="preserve">качестве общественного наблюдения; </w:t>
      </w:r>
    </w:p>
    <w:p w:rsidR="00397429" w:rsidRPr="00BD5F1C" w:rsidRDefault="00397429" w:rsidP="008C1ED3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BD5F1C">
        <w:rPr>
          <w:sz w:val="28"/>
          <w:szCs w:val="28"/>
        </w:rPr>
        <w:t xml:space="preserve">участвуют в обсуждении результатов ВСОКО и формировании управленческих решений. </w:t>
      </w:r>
    </w:p>
    <w:p w:rsidR="001A05C0" w:rsidRPr="00BD5F1C" w:rsidRDefault="001A05C0" w:rsidP="00BD5F1C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CE3970" w:rsidRPr="00BD5F1C" w:rsidRDefault="008C1ED3" w:rsidP="00BD5F1C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CE3970" w:rsidRPr="00BD5F1C">
        <w:rPr>
          <w:color w:val="000000"/>
          <w:sz w:val="28"/>
          <w:szCs w:val="28"/>
        </w:rPr>
        <w:t xml:space="preserve">. Процедуры ВСОКО включаются в ежемесячный план </w:t>
      </w:r>
      <w:r>
        <w:rPr>
          <w:color w:val="000000"/>
          <w:sz w:val="28"/>
          <w:szCs w:val="28"/>
        </w:rPr>
        <w:t>работы школы.</w:t>
      </w:r>
    </w:p>
    <w:p w:rsidR="004E09FB" w:rsidRDefault="004E09FB" w:rsidP="00BD5F1C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E75BC6" w:rsidRPr="006E3642" w:rsidRDefault="00E75BC6" w:rsidP="00E75BC6">
      <w:pPr>
        <w:spacing w:after="298" w:line="259" w:lineRule="auto"/>
        <w:ind w:left="10" w:right="1008"/>
        <w:jc w:val="center"/>
        <w:rPr>
          <w:sz w:val="28"/>
          <w:szCs w:val="28"/>
        </w:rPr>
      </w:pPr>
      <w:r w:rsidRPr="006E3642">
        <w:rPr>
          <w:b/>
          <w:sz w:val="28"/>
          <w:szCs w:val="28"/>
        </w:rPr>
        <w:t xml:space="preserve">4.     Содержание ВСОКО </w:t>
      </w:r>
    </w:p>
    <w:p w:rsidR="00E75BC6" w:rsidRPr="006E3642" w:rsidRDefault="00E75BC6" w:rsidP="00E75BC6">
      <w:pPr>
        <w:spacing w:after="255"/>
        <w:ind w:left="51" w:right="1061"/>
        <w:rPr>
          <w:sz w:val="28"/>
          <w:szCs w:val="28"/>
        </w:rPr>
      </w:pPr>
      <w:r w:rsidRPr="006E3642">
        <w:rPr>
          <w:b/>
          <w:sz w:val="28"/>
          <w:szCs w:val="28"/>
        </w:rPr>
        <w:t xml:space="preserve">4.1. </w:t>
      </w:r>
      <w:r w:rsidRPr="006E3642">
        <w:rPr>
          <w:sz w:val="28"/>
          <w:szCs w:val="28"/>
        </w:rPr>
        <w:t>Оценка качества образования осуществляется по следующим направлениям:</w:t>
      </w:r>
      <w:r w:rsidRPr="006E3642">
        <w:rPr>
          <w:b/>
          <w:sz w:val="28"/>
          <w:szCs w:val="28"/>
        </w:rPr>
        <w:t xml:space="preserve"> </w:t>
      </w:r>
    </w:p>
    <w:p w:rsidR="00E75BC6" w:rsidRPr="006E3642" w:rsidRDefault="00E75BC6" w:rsidP="00E75BC6">
      <w:pPr>
        <w:pStyle w:val="2"/>
        <w:ind w:left="51" w:right="0"/>
        <w:rPr>
          <w:sz w:val="28"/>
          <w:szCs w:val="28"/>
        </w:rPr>
      </w:pPr>
      <w:r w:rsidRPr="006E3642">
        <w:rPr>
          <w:sz w:val="28"/>
          <w:szCs w:val="28"/>
        </w:rPr>
        <w:t>1. Качество образовательных результатов (Приложение 1)</w:t>
      </w:r>
    </w:p>
    <w:p w:rsidR="00E75BC6" w:rsidRPr="006E3642" w:rsidRDefault="00E75BC6" w:rsidP="00AE0120">
      <w:pPr>
        <w:pStyle w:val="a4"/>
        <w:numPr>
          <w:ilvl w:val="0"/>
          <w:numId w:val="43"/>
        </w:numPr>
        <w:spacing w:after="5" w:line="268" w:lineRule="auto"/>
        <w:ind w:right="1061"/>
        <w:jc w:val="both"/>
        <w:rPr>
          <w:sz w:val="28"/>
          <w:szCs w:val="28"/>
        </w:rPr>
      </w:pPr>
      <w:r w:rsidRPr="006E3642">
        <w:rPr>
          <w:sz w:val="28"/>
          <w:szCs w:val="28"/>
        </w:rPr>
        <w:t>предметные результаты обучения;</w:t>
      </w:r>
    </w:p>
    <w:p w:rsidR="00E75BC6" w:rsidRPr="006E3642" w:rsidRDefault="00E75BC6" w:rsidP="00AE0120">
      <w:pPr>
        <w:pStyle w:val="a4"/>
        <w:numPr>
          <w:ilvl w:val="0"/>
          <w:numId w:val="43"/>
        </w:numPr>
        <w:spacing w:after="5" w:line="268" w:lineRule="auto"/>
        <w:ind w:right="1061"/>
        <w:jc w:val="both"/>
        <w:rPr>
          <w:sz w:val="28"/>
          <w:szCs w:val="28"/>
        </w:rPr>
      </w:pPr>
      <w:r w:rsidRPr="006E3642">
        <w:rPr>
          <w:sz w:val="28"/>
          <w:szCs w:val="28"/>
        </w:rPr>
        <w:t>метапредметные результаты обучения (включая внутреннюю и внешнюю диагностики);</w:t>
      </w:r>
    </w:p>
    <w:p w:rsidR="00E75BC6" w:rsidRPr="006E3642" w:rsidRDefault="00E75BC6" w:rsidP="00AE0120">
      <w:pPr>
        <w:pStyle w:val="a4"/>
        <w:numPr>
          <w:ilvl w:val="0"/>
          <w:numId w:val="43"/>
        </w:numPr>
        <w:spacing w:after="5" w:line="268" w:lineRule="auto"/>
        <w:ind w:right="1061"/>
        <w:jc w:val="both"/>
        <w:rPr>
          <w:sz w:val="28"/>
          <w:szCs w:val="28"/>
        </w:rPr>
      </w:pPr>
      <w:r w:rsidRPr="006E3642">
        <w:rPr>
          <w:sz w:val="28"/>
          <w:szCs w:val="28"/>
        </w:rPr>
        <w:lastRenderedPageBreak/>
        <w:t>личностные результаты (включая показатели социализации обучающихся);</w:t>
      </w:r>
    </w:p>
    <w:p w:rsidR="00E75BC6" w:rsidRPr="006E3642" w:rsidRDefault="00E75BC6" w:rsidP="00AE0120">
      <w:pPr>
        <w:pStyle w:val="a4"/>
        <w:numPr>
          <w:ilvl w:val="0"/>
          <w:numId w:val="43"/>
        </w:numPr>
        <w:spacing w:after="5" w:line="268" w:lineRule="auto"/>
        <w:ind w:right="1061"/>
        <w:jc w:val="both"/>
        <w:rPr>
          <w:sz w:val="28"/>
          <w:szCs w:val="28"/>
        </w:rPr>
      </w:pPr>
      <w:r w:rsidRPr="006E3642">
        <w:rPr>
          <w:sz w:val="28"/>
          <w:szCs w:val="28"/>
        </w:rPr>
        <w:t>здоровье обучающихся (динамика);</w:t>
      </w:r>
    </w:p>
    <w:p w:rsidR="007F7D06" w:rsidRDefault="00E75BC6" w:rsidP="00AE0120">
      <w:pPr>
        <w:pStyle w:val="a4"/>
        <w:numPr>
          <w:ilvl w:val="0"/>
          <w:numId w:val="43"/>
        </w:numPr>
        <w:spacing w:after="237" w:line="250" w:lineRule="auto"/>
        <w:ind w:right="1061"/>
        <w:jc w:val="both"/>
        <w:rPr>
          <w:sz w:val="28"/>
          <w:szCs w:val="28"/>
        </w:rPr>
      </w:pPr>
      <w:r w:rsidRPr="006E3642">
        <w:rPr>
          <w:sz w:val="28"/>
          <w:szCs w:val="28"/>
        </w:rPr>
        <w:t>достижения обучающихся на конкурсах, соревнованиях, олимпиадах;</w:t>
      </w:r>
      <w:r w:rsidR="006E3642" w:rsidRPr="006E3642">
        <w:rPr>
          <w:rFonts w:eastAsia="Segoe UI Symbol"/>
          <w:sz w:val="28"/>
          <w:szCs w:val="28"/>
        </w:rPr>
        <w:t xml:space="preserve"> </w:t>
      </w:r>
      <w:r w:rsidRPr="006E3642">
        <w:rPr>
          <w:sz w:val="28"/>
          <w:szCs w:val="28"/>
        </w:rPr>
        <w:t xml:space="preserve"> </w:t>
      </w:r>
    </w:p>
    <w:p w:rsidR="006E3642" w:rsidRPr="006E3642" w:rsidRDefault="00E75BC6" w:rsidP="00AE0120">
      <w:pPr>
        <w:pStyle w:val="a4"/>
        <w:numPr>
          <w:ilvl w:val="0"/>
          <w:numId w:val="43"/>
        </w:numPr>
        <w:spacing w:after="237" w:line="250" w:lineRule="auto"/>
        <w:ind w:right="1061"/>
        <w:jc w:val="both"/>
        <w:rPr>
          <w:sz w:val="28"/>
          <w:szCs w:val="28"/>
        </w:rPr>
      </w:pPr>
      <w:r w:rsidRPr="006E3642">
        <w:rPr>
          <w:sz w:val="28"/>
          <w:szCs w:val="28"/>
        </w:rPr>
        <w:t xml:space="preserve">    удовлетворённость родителей качеством образовательных результатов;</w:t>
      </w:r>
    </w:p>
    <w:p w:rsidR="00E75BC6" w:rsidRPr="006E3642" w:rsidRDefault="00E75BC6" w:rsidP="00AE0120">
      <w:pPr>
        <w:pStyle w:val="a4"/>
        <w:numPr>
          <w:ilvl w:val="0"/>
          <w:numId w:val="43"/>
        </w:numPr>
        <w:spacing w:after="237" w:line="250" w:lineRule="auto"/>
        <w:ind w:right="1061"/>
        <w:jc w:val="both"/>
        <w:rPr>
          <w:sz w:val="28"/>
          <w:szCs w:val="28"/>
        </w:rPr>
      </w:pPr>
      <w:r w:rsidRPr="006E3642">
        <w:rPr>
          <w:sz w:val="28"/>
          <w:szCs w:val="28"/>
        </w:rPr>
        <w:t>профессиональное самоопределение обучающихся.</w:t>
      </w:r>
      <w:r w:rsidRPr="006E3642">
        <w:rPr>
          <w:b/>
          <w:sz w:val="28"/>
          <w:szCs w:val="28"/>
        </w:rPr>
        <w:t xml:space="preserve"> </w:t>
      </w:r>
    </w:p>
    <w:p w:rsidR="00E75BC6" w:rsidRPr="006E3642" w:rsidRDefault="00E75BC6" w:rsidP="00E75BC6">
      <w:pPr>
        <w:pStyle w:val="2"/>
        <w:ind w:left="51" w:right="0"/>
        <w:rPr>
          <w:sz w:val="28"/>
          <w:szCs w:val="28"/>
        </w:rPr>
      </w:pPr>
      <w:r w:rsidRPr="006E3642">
        <w:rPr>
          <w:sz w:val="28"/>
          <w:szCs w:val="28"/>
        </w:rPr>
        <w:t>2. Качество реализации образовательного процесса (Приложение2)</w:t>
      </w:r>
    </w:p>
    <w:p w:rsidR="00E75BC6" w:rsidRPr="006E3642" w:rsidRDefault="00E75BC6" w:rsidP="00E75BC6">
      <w:pPr>
        <w:numPr>
          <w:ilvl w:val="0"/>
          <w:numId w:val="36"/>
        </w:numPr>
        <w:spacing w:after="5" w:line="268" w:lineRule="auto"/>
        <w:ind w:right="1061" w:hanging="360"/>
        <w:jc w:val="both"/>
        <w:rPr>
          <w:sz w:val="28"/>
          <w:szCs w:val="28"/>
        </w:rPr>
      </w:pPr>
      <w:r w:rsidRPr="006E3642">
        <w:rPr>
          <w:sz w:val="28"/>
          <w:szCs w:val="28"/>
        </w:rPr>
        <w:t>основные образовательные программы (соответствие требованиям ФГОС (ФКГОС);</w:t>
      </w:r>
    </w:p>
    <w:p w:rsidR="00E75BC6" w:rsidRPr="006E3642" w:rsidRDefault="00E75BC6" w:rsidP="00E75BC6">
      <w:pPr>
        <w:numPr>
          <w:ilvl w:val="0"/>
          <w:numId w:val="36"/>
        </w:numPr>
        <w:spacing w:after="5" w:line="268" w:lineRule="auto"/>
        <w:ind w:right="1061" w:hanging="360"/>
        <w:jc w:val="both"/>
        <w:rPr>
          <w:sz w:val="28"/>
          <w:szCs w:val="28"/>
        </w:rPr>
      </w:pPr>
      <w:r w:rsidRPr="006E3642">
        <w:rPr>
          <w:sz w:val="28"/>
          <w:szCs w:val="28"/>
        </w:rPr>
        <w:t>рабочие программы по предметам</w:t>
      </w:r>
      <w:r w:rsidR="007F7D06">
        <w:rPr>
          <w:rFonts w:eastAsia="Segoe UI Symbol"/>
          <w:sz w:val="28"/>
          <w:szCs w:val="28"/>
        </w:rPr>
        <w:t>;</w:t>
      </w:r>
    </w:p>
    <w:p w:rsidR="00E75BC6" w:rsidRPr="006E3642" w:rsidRDefault="00E75BC6" w:rsidP="00E75BC6">
      <w:pPr>
        <w:numPr>
          <w:ilvl w:val="0"/>
          <w:numId w:val="36"/>
        </w:numPr>
        <w:spacing w:after="5" w:line="268" w:lineRule="auto"/>
        <w:ind w:right="1061" w:hanging="360"/>
        <w:jc w:val="both"/>
        <w:rPr>
          <w:sz w:val="28"/>
          <w:szCs w:val="28"/>
        </w:rPr>
      </w:pPr>
      <w:r w:rsidRPr="006E3642">
        <w:rPr>
          <w:sz w:val="28"/>
          <w:szCs w:val="28"/>
        </w:rPr>
        <w:t>программы внеурочной деятельности</w:t>
      </w:r>
      <w:r w:rsidR="00AE0120">
        <w:rPr>
          <w:rFonts w:eastAsia="Segoe UI Symbol"/>
          <w:sz w:val="28"/>
          <w:szCs w:val="28"/>
        </w:rPr>
        <w:t>;</w:t>
      </w:r>
    </w:p>
    <w:p w:rsidR="00E75BC6" w:rsidRPr="006E3642" w:rsidRDefault="00E75BC6" w:rsidP="00E75BC6">
      <w:pPr>
        <w:numPr>
          <w:ilvl w:val="0"/>
          <w:numId w:val="36"/>
        </w:numPr>
        <w:spacing w:after="5" w:line="268" w:lineRule="auto"/>
        <w:ind w:right="1061" w:hanging="360"/>
        <w:jc w:val="both"/>
        <w:rPr>
          <w:sz w:val="28"/>
          <w:szCs w:val="28"/>
        </w:rPr>
      </w:pPr>
      <w:r w:rsidRPr="006E3642">
        <w:rPr>
          <w:sz w:val="28"/>
          <w:szCs w:val="28"/>
        </w:rPr>
        <w:t>реализация учебных планов и рабочих программ (соответствие ФГОС и ФКГОС);</w:t>
      </w:r>
    </w:p>
    <w:p w:rsidR="00E75BC6" w:rsidRPr="006E3642" w:rsidRDefault="00E75BC6" w:rsidP="00E75BC6">
      <w:pPr>
        <w:numPr>
          <w:ilvl w:val="0"/>
          <w:numId w:val="36"/>
        </w:numPr>
        <w:spacing w:after="5" w:line="268" w:lineRule="auto"/>
        <w:ind w:right="1061" w:hanging="360"/>
        <w:jc w:val="both"/>
        <w:rPr>
          <w:sz w:val="28"/>
          <w:szCs w:val="28"/>
        </w:rPr>
      </w:pPr>
      <w:r w:rsidRPr="006E3642">
        <w:rPr>
          <w:sz w:val="28"/>
          <w:szCs w:val="28"/>
        </w:rPr>
        <w:t>качество работы классного руководителя;</w:t>
      </w:r>
    </w:p>
    <w:p w:rsidR="00E75BC6" w:rsidRPr="006E3642" w:rsidRDefault="00E75BC6" w:rsidP="00E75BC6">
      <w:pPr>
        <w:numPr>
          <w:ilvl w:val="0"/>
          <w:numId w:val="36"/>
        </w:numPr>
        <w:spacing w:after="5" w:line="268" w:lineRule="auto"/>
        <w:ind w:right="1061" w:hanging="360"/>
        <w:jc w:val="both"/>
        <w:rPr>
          <w:sz w:val="28"/>
          <w:szCs w:val="28"/>
        </w:rPr>
      </w:pPr>
      <w:r w:rsidRPr="006E3642">
        <w:rPr>
          <w:sz w:val="28"/>
          <w:szCs w:val="28"/>
        </w:rPr>
        <w:t>удовлетворённость учеников и родителей уроками и условиями в школе;</w:t>
      </w:r>
    </w:p>
    <w:p w:rsidR="00E75BC6" w:rsidRPr="006E3642" w:rsidRDefault="00E75BC6" w:rsidP="00E75BC6">
      <w:pPr>
        <w:numPr>
          <w:ilvl w:val="0"/>
          <w:numId w:val="36"/>
        </w:numPr>
        <w:spacing w:after="5" w:line="268" w:lineRule="auto"/>
        <w:ind w:right="1061" w:hanging="360"/>
        <w:jc w:val="both"/>
        <w:rPr>
          <w:sz w:val="28"/>
          <w:szCs w:val="28"/>
        </w:rPr>
      </w:pPr>
      <w:r w:rsidRPr="006E3642">
        <w:rPr>
          <w:sz w:val="28"/>
          <w:szCs w:val="28"/>
        </w:rPr>
        <w:t xml:space="preserve">адаптация обучающихся к условиям школьного обучения и при переходе на следующий уровень образования. </w:t>
      </w:r>
    </w:p>
    <w:p w:rsidR="00E75BC6" w:rsidRPr="006E3642" w:rsidRDefault="00E75BC6" w:rsidP="00E75BC6">
      <w:pPr>
        <w:spacing w:line="259" w:lineRule="auto"/>
        <w:ind w:left="56"/>
        <w:rPr>
          <w:sz w:val="28"/>
          <w:szCs w:val="28"/>
        </w:rPr>
      </w:pPr>
      <w:r w:rsidRPr="006E3642">
        <w:rPr>
          <w:sz w:val="28"/>
          <w:szCs w:val="28"/>
        </w:rPr>
        <w:t xml:space="preserve"> </w:t>
      </w:r>
      <w:r w:rsidRPr="006E3642">
        <w:rPr>
          <w:b/>
          <w:sz w:val="28"/>
          <w:szCs w:val="28"/>
        </w:rPr>
        <w:t xml:space="preserve"> </w:t>
      </w:r>
    </w:p>
    <w:p w:rsidR="00E75BC6" w:rsidRPr="006E3642" w:rsidRDefault="00E75BC6" w:rsidP="00E75BC6">
      <w:pPr>
        <w:pStyle w:val="2"/>
        <w:ind w:left="51" w:right="0"/>
        <w:rPr>
          <w:sz w:val="28"/>
          <w:szCs w:val="28"/>
        </w:rPr>
      </w:pPr>
      <w:r w:rsidRPr="006E3642">
        <w:rPr>
          <w:sz w:val="28"/>
          <w:szCs w:val="28"/>
        </w:rPr>
        <w:t>3. Качество  условий, обеспечивающих реализацию образовательных программ (Приложение 3)</w:t>
      </w:r>
    </w:p>
    <w:p w:rsidR="00E75BC6" w:rsidRPr="006E3642" w:rsidRDefault="00E75BC6" w:rsidP="00E75BC6">
      <w:pPr>
        <w:numPr>
          <w:ilvl w:val="0"/>
          <w:numId w:val="37"/>
        </w:numPr>
        <w:spacing w:after="5" w:line="268" w:lineRule="auto"/>
        <w:ind w:right="1061" w:hanging="360"/>
        <w:jc w:val="both"/>
        <w:rPr>
          <w:sz w:val="28"/>
          <w:szCs w:val="28"/>
        </w:rPr>
      </w:pPr>
      <w:r w:rsidRPr="006E3642">
        <w:rPr>
          <w:sz w:val="28"/>
          <w:szCs w:val="28"/>
        </w:rPr>
        <w:t>материально-техническое обеспечение;</w:t>
      </w:r>
    </w:p>
    <w:p w:rsidR="00E75BC6" w:rsidRPr="006E3642" w:rsidRDefault="00E75BC6" w:rsidP="00E75BC6">
      <w:pPr>
        <w:numPr>
          <w:ilvl w:val="0"/>
          <w:numId w:val="37"/>
        </w:numPr>
        <w:spacing w:after="5" w:line="268" w:lineRule="auto"/>
        <w:ind w:right="1061" w:hanging="360"/>
        <w:jc w:val="both"/>
        <w:rPr>
          <w:sz w:val="28"/>
          <w:szCs w:val="28"/>
        </w:rPr>
      </w:pPr>
      <w:r w:rsidRPr="006E3642">
        <w:rPr>
          <w:sz w:val="28"/>
          <w:szCs w:val="28"/>
        </w:rPr>
        <w:t>информационно-развивающая среда;</w:t>
      </w:r>
    </w:p>
    <w:p w:rsidR="00E75BC6" w:rsidRPr="006E3642" w:rsidRDefault="00E75BC6" w:rsidP="00E75BC6">
      <w:pPr>
        <w:numPr>
          <w:ilvl w:val="0"/>
          <w:numId w:val="37"/>
        </w:numPr>
        <w:spacing w:after="5" w:line="268" w:lineRule="auto"/>
        <w:ind w:right="1061" w:hanging="360"/>
        <w:jc w:val="both"/>
        <w:rPr>
          <w:sz w:val="28"/>
          <w:szCs w:val="28"/>
        </w:rPr>
      </w:pPr>
      <w:r w:rsidRPr="006E3642">
        <w:rPr>
          <w:sz w:val="28"/>
          <w:szCs w:val="28"/>
        </w:rPr>
        <w:t>организация питания;</w:t>
      </w:r>
    </w:p>
    <w:p w:rsidR="00E75BC6" w:rsidRPr="006E3642" w:rsidRDefault="00E75BC6" w:rsidP="00E75BC6">
      <w:pPr>
        <w:numPr>
          <w:ilvl w:val="0"/>
          <w:numId w:val="37"/>
        </w:numPr>
        <w:spacing w:after="5" w:line="268" w:lineRule="auto"/>
        <w:ind w:right="1061" w:hanging="360"/>
        <w:jc w:val="both"/>
        <w:rPr>
          <w:sz w:val="28"/>
          <w:szCs w:val="28"/>
        </w:rPr>
      </w:pPr>
      <w:r w:rsidRPr="006E3642">
        <w:rPr>
          <w:sz w:val="28"/>
          <w:szCs w:val="28"/>
        </w:rPr>
        <w:t xml:space="preserve">кадровое обеспечение; </w:t>
      </w:r>
    </w:p>
    <w:p w:rsidR="00235D40" w:rsidRDefault="00E75BC6" w:rsidP="00E75BC6">
      <w:pPr>
        <w:numPr>
          <w:ilvl w:val="0"/>
          <w:numId w:val="37"/>
        </w:numPr>
        <w:spacing w:after="5" w:line="268" w:lineRule="auto"/>
        <w:ind w:right="1061" w:hanging="360"/>
        <w:jc w:val="both"/>
        <w:rPr>
          <w:sz w:val="28"/>
          <w:szCs w:val="28"/>
        </w:rPr>
      </w:pPr>
      <w:r w:rsidRPr="006E3642">
        <w:rPr>
          <w:sz w:val="28"/>
          <w:szCs w:val="28"/>
        </w:rPr>
        <w:t>общественно-государственное управление (</w:t>
      </w:r>
      <w:r w:rsidR="00AE0120">
        <w:rPr>
          <w:sz w:val="28"/>
          <w:szCs w:val="28"/>
        </w:rPr>
        <w:t xml:space="preserve">Совет учреждения </w:t>
      </w:r>
      <w:r w:rsidRPr="006E3642">
        <w:rPr>
          <w:sz w:val="28"/>
          <w:szCs w:val="28"/>
        </w:rPr>
        <w:t>школы, педагогический совет, классные родительск</w:t>
      </w:r>
      <w:r w:rsidR="00235D40">
        <w:rPr>
          <w:sz w:val="28"/>
          <w:szCs w:val="28"/>
        </w:rPr>
        <w:t>ие комитеты, совет обучающихся);</w:t>
      </w:r>
    </w:p>
    <w:p w:rsidR="00E75BC6" w:rsidRPr="006E3642" w:rsidRDefault="00E75BC6" w:rsidP="00E75BC6">
      <w:pPr>
        <w:numPr>
          <w:ilvl w:val="0"/>
          <w:numId w:val="37"/>
        </w:numPr>
        <w:spacing w:after="5" w:line="268" w:lineRule="auto"/>
        <w:ind w:right="1061" w:hanging="360"/>
        <w:jc w:val="both"/>
        <w:rPr>
          <w:sz w:val="28"/>
          <w:szCs w:val="28"/>
        </w:rPr>
      </w:pPr>
      <w:r w:rsidRPr="006E3642">
        <w:rPr>
          <w:sz w:val="28"/>
          <w:szCs w:val="28"/>
        </w:rPr>
        <w:t xml:space="preserve">документооборот и нормативно-правовое обеспечение. </w:t>
      </w:r>
    </w:p>
    <w:p w:rsidR="00E75BC6" w:rsidRPr="006E3642" w:rsidRDefault="00E75BC6" w:rsidP="00E75BC6">
      <w:pPr>
        <w:spacing w:after="22" w:line="259" w:lineRule="auto"/>
        <w:ind w:left="56"/>
        <w:rPr>
          <w:sz w:val="28"/>
          <w:szCs w:val="28"/>
        </w:rPr>
      </w:pPr>
      <w:r w:rsidRPr="006E3642">
        <w:rPr>
          <w:sz w:val="28"/>
          <w:szCs w:val="28"/>
        </w:rPr>
        <w:t xml:space="preserve"> </w:t>
      </w:r>
    </w:p>
    <w:p w:rsidR="00E75BC6" w:rsidRPr="006E3642" w:rsidRDefault="00E75BC6" w:rsidP="00E75BC6">
      <w:pPr>
        <w:spacing w:after="252"/>
        <w:ind w:left="51" w:right="1061"/>
        <w:rPr>
          <w:sz w:val="28"/>
          <w:szCs w:val="28"/>
        </w:rPr>
      </w:pPr>
      <w:r w:rsidRPr="006E3642">
        <w:rPr>
          <w:b/>
          <w:sz w:val="28"/>
          <w:szCs w:val="28"/>
        </w:rPr>
        <w:t>4.2</w:t>
      </w:r>
      <w:r w:rsidRPr="006E3642">
        <w:rPr>
          <w:sz w:val="28"/>
          <w:szCs w:val="28"/>
        </w:rPr>
        <w:t>. Направления, обозначенные в п.4.1., распространяются как на образовательную деятельность по ФГОС общего образования, так и на образовательную деятельность, осуществляемую по ФКГОС.</w:t>
      </w:r>
      <w:r w:rsidRPr="006E3642">
        <w:rPr>
          <w:b/>
          <w:sz w:val="28"/>
          <w:szCs w:val="28"/>
        </w:rPr>
        <w:t xml:space="preserve"> </w:t>
      </w:r>
    </w:p>
    <w:p w:rsidR="00E75BC6" w:rsidRPr="006E3642" w:rsidRDefault="00E75BC6" w:rsidP="00E75BC6">
      <w:pPr>
        <w:spacing w:line="259" w:lineRule="auto"/>
        <w:ind w:left="56"/>
        <w:rPr>
          <w:sz w:val="28"/>
          <w:szCs w:val="28"/>
        </w:rPr>
      </w:pPr>
      <w:r w:rsidRPr="006E3642">
        <w:rPr>
          <w:b/>
          <w:sz w:val="28"/>
          <w:szCs w:val="28"/>
        </w:rPr>
        <w:t xml:space="preserve">  </w:t>
      </w:r>
    </w:p>
    <w:p w:rsidR="00E75BC6" w:rsidRPr="006E3642" w:rsidRDefault="00E75BC6" w:rsidP="00E75BC6">
      <w:pPr>
        <w:spacing w:after="26" w:line="259" w:lineRule="auto"/>
        <w:ind w:left="56"/>
        <w:rPr>
          <w:sz w:val="28"/>
          <w:szCs w:val="28"/>
        </w:rPr>
      </w:pPr>
      <w:r w:rsidRPr="006E3642">
        <w:rPr>
          <w:b/>
          <w:sz w:val="28"/>
          <w:szCs w:val="28"/>
        </w:rPr>
        <w:t xml:space="preserve"> </w:t>
      </w:r>
    </w:p>
    <w:p w:rsidR="005075C6" w:rsidRDefault="005075C6" w:rsidP="00E75BC6">
      <w:pPr>
        <w:spacing w:line="259" w:lineRule="auto"/>
        <w:ind w:right="3591"/>
        <w:jc w:val="right"/>
        <w:rPr>
          <w:b/>
          <w:sz w:val="28"/>
          <w:szCs w:val="28"/>
        </w:rPr>
      </w:pPr>
    </w:p>
    <w:p w:rsidR="005075C6" w:rsidRDefault="005075C6" w:rsidP="00E75BC6">
      <w:pPr>
        <w:spacing w:line="259" w:lineRule="auto"/>
        <w:ind w:right="3591"/>
        <w:jc w:val="right"/>
        <w:rPr>
          <w:b/>
          <w:sz w:val="28"/>
          <w:szCs w:val="28"/>
        </w:rPr>
      </w:pPr>
    </w:p>
    <w:p w:rsidR="00E75BC6" w:rsidRDefault="00E75BC6" w:rsidP="00E75BC6">
      <w:pPr>
        <w:spacing w:line="259" w:lineRule="auto"/>
        <w:ind w:right="3591"/>
        <w:jc w:val="right"/>
      </w:pPr>
      <w:r w:rsidRPr="006E3642">
        <w:rPr>
          <w:b/>
          <w:sz w:val="28"/>
          <w:szCs w:val="28"/>
        </w:rPr>
        <w:lastRenderedPageBreak/>
        <w:t>5.     Объекты оц</w:t>
      </w:r>
      <w:r w:rsidR="00B85CC0">
        <w:rPr>
          <w:b/>
          <w:sz w:val="28"/>
          <w:szCs w:val="28"/>
        </w:rPr>
        <w:t>енки качества образования</w:t>
      </w:r>
    </w:p>
    <w:p w:rsidR="00E75BC6" w:rsidRDefault="00E75BC6" w:rsidP="00E75BC6">
      <w:pPr>
        <w:spacing w:line="259" w:lineRule="auto"/>
        <w:ind w:right="952"/>
        <w:jc w:val="center"/>
      </w:pPr>
      <w:r>
        <w:rPr>
          <w:b/>
        </w:rPr>
        <w:t xml:space="preserve"> </w:t>
      </w:r>
    </w:p>
    <w:tbl>
      <w:tblPr>
        <w:tblStyle w:val="TableGrid"/>
        <w:tblW w:w="9947" w:type="dxa"/>
        <w:tblInd w:w="52" w:type="dxa"/>
        <w:tblLayout w:type="fixed"/>
        <w:tblCellMar>
          <w:top w:w="15" w:type="dxa"/>
          <w:left w:w="4" w:type="dxa"/>
        </w:tblCellMar>
        <w:tblLook w:val="04A0" w:firstRow="1" w:lastRow="0" w:firstColumn="1" w:lastColumn="0" w:noHBand="0" w:noVBand="1"/>
      </w:tblPr>
      <w:tblGrid>
        <w:gridCol w:w="432"/>
        <w:gridCol w:w="1250"/>
        <w:gridCol w:w="3088"/>
        <w:gridCol w:w="1697"/>
        <w:gridCol w:w="1849"/>
        <w:gridCol w:w="1631"/>
      </w:tblGrid>
      <w:tr w:rsidR="00E75BC6" w:rsidTr="00620E06">
        <w:trPr>
          <w:trHeight w:val="56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right="-21"/>
              <w:jc w:val="right"/>
            </w:pPr>
            <w:r>
              <w:rPr>
                <w:b/>
              </w:rPr>
              <w:t xml:space="preserve">  № п/п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jc w:val="center"/>
            </w:pPr>
            <w:r>
              <w:rPr>
                <w:b/>
              </w:rPr>
              <w:t xml:space="preserve">Объект  оценки  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108"/>
              <w:jc w:val="center"/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0" w:right="-68"/>
            </w:pPr>
            <w:r>
              <w:rPr>
                <w:b/>
              </w:rPr>
              <w:t>Методы оценки</w:t>
            </w:r>
          </w:p>
        </w:tc>
        <w:tc>
          <w:tcPr>
            <w:tcW w:w="1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192"/>
            </w:pPr>
            <w:r>
              <w:rPr>
                <w:b/>
              </w:rPr>
              <w:t xml:space="preserve">Ответственный </w:t>
            </w:r>
          </w:p>
        </w:tc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106"/>
              <w:jc w:val="center"/>
            </w:pPr>
            <w:r>
              <w:rPr>
                <w:b/>
              </w:rPr>
              <w:t>Сроки</w:t>
            </w:r>
            <w:r>
              <w:t xml:space="preserve"> </w:t>
            </w:r>
          </w:p>
        </w:tc>
      </w:tr>
      <w:tr w:rsidR="00E75BC6" w:rsidTr="00620E06">
        <w:trPr>
          <w:trHeight w:val="332"/>
        </w:trPr>
        <w:tc>
          <w:tcPr>
            <w:tcW w:w="99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101"/>
              <w:jc w:val="center"/>
            </w:pPr>
            <w:r>
              <w:rPr>
                <w:b/>
                <w:sz w:val="28"/>
              </w:rPr>
              <w:t>I. Качество образовательных результатов</w:t>
            </w:r>
            <w:r>
              <w:t xml:space="preserve"> </w:t>
            </w:r>
          </w:p>
        </w:tc>
      </w:tr>
      <w:tr w:rsidR="00E75BC6" w:rsidTr="005075C6">
        <w:trPr>
          <w:trHeight w:val="1057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right="100"/>
              <w:jc w:val="right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</w:pPr>
            <w:r>
              <w:t xml:space="preserve">Предметные результаты  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0E06" w:rsidRDefault="00E75BC6" w:rsidP="00620E06">
            <w:pPr>
              <w:spacing w:line="246" w:lineRule="auto"/>
              <w:ind w:left="110" w:right="-30"/>
            </w:pPr>
            <w:r>
              <w:t xml:space="preserve">доля неуспевающих; </w:t>
            </w:r>
          </w:p>
          <w:p w:rsidR="00620E06" w:rsidRDefault="00E75BC6" w:rsidP="00176983">
            <w:pPr>
              <w:spacing w:line="246" w:lineRule="auto"/>
              <w:ind w:right="-30"/>
            </w:pPr>
            <w:r>
              <w:t xml:space="preserve">доля обучающихся на «4» и «5» средний процент выполнения заданий административных контрольных работ; </w:t>
            </w:r>
          </w:p>
          <w:p w:rsidR="00E75BC6" w:rsidRDefault="00E75BC6" w:rsidP="00176983">
            <w:pPr>
              <w:spacing w:line="246" w:lineRule="auto"/>
              <w:ind w:right="-30"/>
            </w:pPr>
            <w:r>
              <w:t xml:space="preserve">доля обучающихся  11х классов преодолевших минимальный порог при сдаче государственной аттестации по предметам русский язык и математика; </w:t>
            </w:r>
          </w:p>
          <w:p w:rsidR="00620E06" w:rsidRDefault="00E75BC6" w:rsidP="00176983">
            <w:pPr>
              <w:spacing w:line="248" w:lineRule="auto"/>
              <w:ind w:right="31"/>
            </w:pPr>
            <w:r>
              <w:t>доля обучающихся 11 классов, получивших аттестат;</w:t>
            </w:r>
          </w:p>
          <w:p w:rsidR="00E75BC6" w:rsidRDefault="00E75BC6" w:rsidP="00176983">
            <w:pPr>
              <w:spacing w:line="248" w:lineRule="auto"/>
              <w:ind w:right="31"/>
            </w:pPr>
            <w:r>
              <w:t xml:space="preserve"> доля обучающихся  9х классов, преодолевших минимальный порог при сдаче государственной аттестации по предметам русский язык, математика и двум предметам по выбору; </w:t>
            </w:r>
          </w:p>
          <w:p w:rsidR="00620E06" w:rsidRDefault="00E75BC6" w:rsidP="00176983">
            <w:pPr>
              <w:spacing w:line="257" w:lineRule="auto"/>
              <w:ind w:right="109"/>
            </w:pPr>
            <w:r>
              <w:t xml:space="preserve">доля обучающихся 9 классов, получивших аттестат; </w:t>
            </w:r>
          </w:p>
          <w:p w:rsidR="00620E06" w:rsidRDefault="00E75BC6" w:rsidP="00176983">
            <w:pPr>
              <w:spacing w:line="257" w:lineRule="auto"/>
              <w:ind w:right="109"/>
            </w:pPr>
            <w:r>
              <w:t>доля обучающихся 9,11х классов, полу</w:t>
            </w:r>
            <w:r w:rsidR="00620E06">
              <w:t>чивших аттестат особого образца;</w:t>
            </w:r>
          </w:p>
          <w:p w:rsidR="00620E06" w:rsidRDefault="00E75BC6" w:rsidP="00176983">
            <w:pPr>
              <w:spacing w:line="257" w:lineRule="auto"/>
              <w:ind w:right="109"/>
            </w:pPr>
            <w:r>
              <w:t xml:space="preserve"> качество знаний обучающихся 2-х-8-х и 10-х классо</w:t>
            </w:r>
            <w:r w:rsidR="00620E06">
              <w:t>в по русскому языку, математике;</w:t>
            </w:r>
          </w:p>
          <w:p w:rsidR="00E75BC6" w:rsidRDefault="00E75BC6" w:rsidP="00176983">
            <w:pPr>
              <w:spacing w:line="257" w:lineRule="auto"/>
              <w:ind w:right="109"/>
            </w:pPr>
            <w:r>
              <w:t xml:space="preserve">начиная с 5-го – английский язык; </w:t>
            </w:r>
          </w:p>
          <w:p w:rsidR="00E75BC6" w:rsidRDefault="00E75BC6" w:rsidP="00176983">
            <w:pPr>
              <w:spacing w:line="277" w:lineRule="auto"/>
            </w:pPr>
            <w:r>
              <w:t xml:space="preserve">готовность и адаптация к обучению обучающихся 1-х  классов; </w:t>
            </w:r>
          </w:p>
          <w:p w:rsidR="00E75BC6" w:rsidRDefault="00E75BC6" w:rsidP="00176983">
            <w:pPr>
              <w:spacing w:line="277" w:lineRule="auto"/>
            </w:pPr>
            <w:r>
              <w:t xml:space="preserve">обученность и адаптация обучающихся 5-х и 10-х классов; </w:t>
            </w:r>
          </w:p>
          <w:p w:rsidR="00E75BC6" w:rsidRDefault="00620E06" w:rsidP="00620E06">
            <w:pPr>
              <w:spacing w:line="259" w:lineRule="auto"/>
            </w:pPr>
            <w:r>
              <w:t>результаты участия в ВПР, региональных мониторингах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right="-23"/>
            </w:pPr>
            <w:r>
              <w:t xml:space="preserve">Промежуточный и итоговый контроль; мониторинг; анализ результатов итоговой аттестации  </w:t>
            </w:r>
          </w:p>
        </w:tc>
        <w:tc>
          <w:tcPr>
            <w:tcW w:w="1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620E06" w:rsidP="00176983">
            <w:pPr>
              <w:spacing w:line="259" w:lineRule="auto"/>
              <w:ind w:left="4"/>
            </w:pPr>
            <w:r>
              <w:t>Заместитель директора</w:t>
            </w:r>
          </w:p>
        </w:tc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8" w:lineRule="auto"/>
              <w:ind w:right="-55"/>
            </w:pPr>
            <w:r>
              <w:t xml:space="preserve">по итогам четверти, полугодия; учебного года </w:t>
            </w:r>
          </w:p>
          <w:p w:rsidR="00E75BC6" w:rsidRDefault="00E75BC6" w:rsidP="00176983">
            <w:pPr>
              <w:spacing w:line="259" w:lineRule="auto"/>
            </w:pPr>
            <w:r>
              <w:t>в соответствии с планом ВШК</w:t>
            </w:r>
            <w:r w:rsidR="00620E06">
              <w:t>,</w:t>
            </w:r>
            <w:r>
              <w:t xml:space="preserve"> мониторинга</w:t>
            </w:r>
            <w:r>
              <w:rPr>
                <w:b/>
              </w:rPr>
              <w:t xml:space="preserve"> (Приложение 1</w:t>
            </w:r>
            <w:r>
              <w:t xml:space="preserve">) </w:t>
            </w:r>
          </w:p>
        </w:tc>
      </w:tr>
      <w:tr w:rsidR="00E75BC6" w:rsidTr="00620E06">
        <w:trPr>
          <w:trHeight w:val="84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right="100"/>
              <w:jc w:val="right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right="-15"/>
            </w:pPr>
            <w:r>
              <w:t xml:space="preserve">Метапредмет ные результаты   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75C6" w:rsidRDefault="00E75BC6" w:rsidP="005075C6">
            <w:pPr>
              <w:spacing w:after="46" w:line="238" w:lineRule="auto"/>
              <w:ind w:left="4"/>
            </w:pPr>
            <w:r>
              <w:t xml:space="preserve">Уровень освоения планируемых метапредметных результатов в соответствии с перечнем из </w:t>
            </w:r>
            <w:r w:rsidR="005075C6">
              <w:t xml:space="preserve">образовательной программы (высокий, средний, низкий). </w:t>
            </w:r>
          </w:p>
          <w:p w:rsidR="00E75BC6" w:rsidRDefault="005075C6" w:rsidP="005075C6">
            <w:pPr>
              <w:spacing w:line="259" w:lineRule="auto"/>
              <w:ind w:right="-54"/>
            </w:pPr>
            <w:r>
              <w:t>Динамика результатов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</w:pPr>
            <w:r>
              <w:t xml:space="preserve">Комплексные контрольные работы, </w:t>
            </w:r>
            <w:r w:rsidR="005075C6">
              <w:t xml:space="preserve">Анализ урочной и внеурочной деятельности  </w:t>
            </w:r>
          </w:p>
        </w:tc>
        <w:tc>
          <w:tcPr>
            <w:tcW w:w="1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Классный руководитель,  завуч </w:t>
            </w:r>
          </w:p>
        </w:tc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75C6" w:rsidRDefault="00E75BC6" w:rsidP="00176983">
            <w:pPr>
              <w:spacing w:line="259" w:lineRule="auto"/>
            </w:pPr>
            <w:r>
              <w:t>в соответствии с планом ВШК мониторинга</w:t>
            </w:r>
          </w:p>
          <w:p w:rsidR="00E75BC6" w:rsidRDefault="005075C6" w:rsidP="00176983">
            <w:pPr>
              <w:spacing w:line="259" w:lineRule="auto"/>
            </w:pPr>
            <w:r>
              <w:t>(</w:t>
            </w:r>
            <w:r>
              <w:rPr>
                <w:b/>
              </w:rPr>
              <w:t>Приложение 4)</w:t>
            </w:r>
            <w:r>
              <w:t xml:space="preserve"> </w:t>
            </w:r>
            <w:r w:rsidR="00E75BC6">
              <w:t xml:space="preserve"> </w:t>
            </w:r>
          </w:p>
        </w:tc>
      </w:tr>
    </w:tbl>
    <w:tbl>
      <w:tblPr>
        <w:tblStyle w:val="TableGrid"/>
        <w:tblpPr w:vertAnchor="text" w:tblpX="52" w:tblpY="-2838"/>
        <w:tblOverlap w:val="never"/>
        <w:tblW w:w="10000" w:type="dxa"/>
        <w:tblInd w:w="0" w:type="dxa"/>
        <w:tblLayout w:type="fixed"/>
        <w:tblCellMar>
          <w:top w:w="14" w:type="dxa"/>
          <w:bottom w:w="8" w:type="dxa"/>
        </w:tblCellMar>
        <w:tblLook w:val="04A0" w:firstRow="1" w:lastRow="0" w:firstColumn="1" w:lastColumn="0" w:noHBand="0" w:noVBand="1"/>
      </w:tblPr>
      <w:tblGrid>
        <w:gridCol w:w="432"/>
        <w:gridCol w:w="1364"/>
        <w:gridCol w:w="3170"/>
        <w:gridCol w:w="1984"/>
        <w:gridCol w:w="1421"/>
        <w:gridCol w:w="1629"/>
      </w:tblGrid>
      <w:tr w:rsidR="00E75BC6" w:rsidTr="00662479">
        <w:trPr>
          <w:trHeight w:val="1944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right="100"/>
              <w:jc w:val="right"/>
            </w:pPr>
            <w:r>
              <w:rPr>
                <w:b/>
              </w:rPr>
              <w:lastRenderedPageBreak/>
              <w:t>3</w:t>
            </w:r>
            <w:r>
              <w:t xml:space="preserve"> </w:t>
            </w: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Личностные результаты  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 w:right="218"/>
            </w:pPr>
            <w:r>
              <w:t xml:space="preserve">Уровень сформированности планируемых личностных результатов в соответствии с перечнем из образовательной программы ОУ (высокий, средний, низкий). Динамика результатов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B85CC0" w:rsidRDefault="00E75BC6" w:rsidP="00B85CC0">
            <w:pPr>
              <w:spacing w:line="259" w:lineRule="auto"/>
              <w:ind w:left="4" w:right="29"/>
            </w:pPr>
            <w:r>
              <w:t>Мониторингово</w:t>
            </w:r>
            <w:r w:rsidR="00B85CC0">
              <w:t>е</w:t>
            </w:r>
          </w:p>
          <w:p w:rsidR="00E75BC6" w:rsidRDefault="00E75BC6" w:rsidP="00B85CC0">
            <w:pPr>
              <w:spacing w:line="259" w:lineRule="auto"/>
              <w:ind w:left="4" w:right="29"/>
            </w:pPr>
            <w:r>
              <w:t xml:space="preserve">исследование Анализ урочной и внеурочной деятельности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75BC6" w:rsidRDefault="00E75BC6" w:rsidP="00B85CC0">
            <w:pPr>
              <w:spacing w:after="22" w:line="259" w:lineRule="auto"/>
              <w:ind w:left="-53" w:firstLine="114"/>
            </w:pPr>
            <w:r>
              <w:t xml:space="preserve">Классный </w:t>
            </w:r>
          </w:p>
          <w:p w:rsidR="00E75BC6" w:rsidRDefault="00E75BC6" w:rsidP="00B85CC0">
            <w:pPr>
              <w:spacing w:line="259" w:lineRule="auto"/>
              <w:ind w:left="-29" w:firstLine="37"/>
            </w:pPr>
            <w:r>
              <w:t xml:space="preserve">руководитель,   </w:t>
            </w:r>
            <w:r w:rsidR="00B85CC0">
              <w:t>заместитель директора</w:t>
            </w:r>
            <w:r>
              <w:t xml:space="preserve"> 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>в соответствии с планом ВШК мониторинга (</w:t>
            </w:r>
            <w:r>
              <w:rPr>
                <w:b/>
              </w:rPr>
              <w:t>Приложение 5</w:t>
            </w:r>
            <w:r>
              <w:t xml:space="preserve">) </w:t>
            </w:r>
          </w:p>
        </w:tc>
      </w:tr>
      <w:tr w:rsidR="00E17103" w:rsidTr="00662479">
        <w:trPr>
          <w:trHeight w:val="304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03" w:rsidRDefault="00E17103" w:rsidP="00E17103">
            <w:pPr>
              <w:spacing w:line="259" w:lineRule="auto"/>
              <w:jc w:val="right"/>
            </w:pPr>
            <w:r>
              <w:rPr>
                <w:b/>
              </w:rPr>
              <w:t>4</w:t>
            </w:r>
            <w:r>
              <w:t xml:space="preserve">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03" w:rsidRDefault="00E17103" w:rsidP="00E17103">
            <w:pPr>
              <w:spacing w:line="259" w:lineRule="auto"/>
              <w:ind w:firstLine="191"/>
            </w:pPr>
            <w:r>
              <w:t>Здоровье обучающихся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03" w:rsidRDefault="00E17103" w:rsidP="00E17103">
            <w:pPr>
              <w:spacing w:line="259" w:lineRule="auto"/>
            </w:pPr>
            <w:r>
              <w:t xml:space="preserve">доля учащихся по группам здоровья; </w:t>
            </w:r>
          </w:p>
          <w:p w:rsidR="00E17103" w:rsidRDefault="00E17103" w:rsidP="00E17103">
            <w:pPr>
              <w:spacing w:line="259" w:lineRule="auto"/>
            </w:pPr>
            <w:r>
              <w:t>Доля учащихся, занимающихся спортом;</w:t>
            </w:r>
          </w:p>
          <w:p w:rsidR="00E17103" w:rsidRDefault="00E17103" w:rsidP="00E17103">
            <w:pPr>
              <w:spacing w:line="259" w:lineRule="auto"/>
            </w:pPr>
            <w:r>
              <w:t xml:space="preserve"> Процент пропусков уроков по болезни;</w:t>
            </w:r>
          </w:p>
          <w:p w:rsidR="00E17103" w:rsidRDefault="00E17103" w:rsidP="00E17103">
            <w:pPr>
              <w:spacing w:line="259" w:lineRule="auto"/>
            </w:pPr>
            <w:r>
              <w:t>Процент учащихся, занимающихся в спортивных секциях, кружках спортивной направленности</w:t>
            </w:r>
          </w:p>
          <w:p w:rsidR="00E17103" w:rsidRDefault="00E17103" w:rsidP="00E17103">
            <w:pPr>
              <w:spacing w:line="259" w:lineRule="auto"/>
              <w:ind w:hanging="48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03" w:rsidRDefault="00E17103" w:rsidP="00E17103">
            <w:pPr>
              <w:spacing w:line="259" w:lineRule="auto"/>
            </w:pPr>
            <w:r>
              <w:t xml:space="preserve">Мониторинговое исследование. Наблюдение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03" w:rsidRDefault="00E17103" w:rsidP="00E17103">
            <w:pPr>
              <w:spacing w:line="277" w:lineRule="auto"/>
            </w:pPr>
            <w:r>
              <w:t xml:space="preserve">Классный руководитель </w:t>
            </w:r>
          </w:p>
          <w:p w:rsidR="00E17103" w:rsidRDefault="00E17103" w:rsidP="00E17103">
            <w:pPr>
              <w:spacing w:line="259" w:lineRule="auto"/>
              <w:jc w:val="right"/>
            </w:pPr>
            <w:r>
              <w:t xml:space="preserve"> 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17103" w:rsidRDefault="00E17103" w:rsidP="00E17103">
            <w:pPr>
              <w:spacing w:line="258" w:lineRule="auto"/>
            </w:pPr>
            <w:r>
              <w:t xml:space="preserve">Замеры показателей  физ. развития в начале и конце года; </w:t>
            </w:r>
          </w:p>
          <w:p w:rsidR="00E17103" w:rsidRDefault="00E17103" w:rsidP="00E17103">
            <w:pPr>
              <w:spacing w:line="258" w:lineRule="auto"/>
            </w:pPr>
            <w:r>
              <w:t xml:space="preserve">(нормы ГТО) </w:t>
            </w:r>
          </w:p>
          <w:p w:rsidR="00E17103" w:rsidRDefault="00E17103" w:rsidP="00E17103">
            <w:pPr>
              <w:spacing w:line="259" w:lineRule="auto"/>
            </w:pPr>
          </w:p>
        </w:tc>
      </w:tr>
      <w:tr w:rsidR="00E17103" w:rsidTr="005075C6">
        <w:trPr>
          <w:trHeight w:val="1451"/>
        </w:trPr>
        <w:tc>
          <w:tcPr>
            <w:tcW w:w="43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7103" w:rsidRDefault="00E17103" w:rsidP="00176983">
            <w:pPr>
              <w:spacing w:line="259" w:lineRule="auto"/>
              <w:ind w:right="128"/>
              <w:jc w:val="right"/>
            </w:pP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7103" w:rsidRDefault="00E17103" w:rsidP="00176983">
            <w:pPr>
              <w:spacing w:line="259" w:lineRule="auto"/>
              <w:ind w:left="-52" w:right="-1"/>
            </w:pPr>
            <w:r>
              <w:t xml:space="preserve">Достижения обучающихся на конкурсах, соревнования , олимпиадах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7103" w:rsidRDefault="00E17103" w:rsidP="00176983">
            <w:pPr>
              <w:spacing w:line="247" w:lineRule="auto"/>
              <w:ind w:left="-52"/>
            </w:pPr>
            <w:r>
              <w:t>Доля учащихся,  участвовавших в конкурсах, олимпиадах по предметам на разных уровнях;</w:t>
            </w:r>
          </w:p>
          <w:p w:rsidR="00E17103" w:rsidRDefault="00E17103" w:rsidP="00E17103">
            <w:pPr>
              <w:spacing w:line="247" w:lineRule="auto"/>
              <w:ind w:left="-52"/>
            </w:pPr>
            <w:r>
              <w:t xml:space="preserve"> Доля победителей, призеров;</w:t>
            </w:r>
          </w:p>
          <w:p w:rsidR="00E17103" w:rsidRDefault="00E17103" w:rsidP="00176983">
            <w:pPr>
              <w:spacing w:line="259" w:lineRule="auto"/>
              <w:ind w:left="-108" w:right="-6" w:firstLine="92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7103" w:rsidRDefault="00E17103" w:rsidP="00176983">
            <w:pPr>
              <w:spacing w:after="528" w:line="259" w:lineRule="auto"/>
              <w:ind w:left="-52"/>
            </w:pPr>
            <w:r>
              <w:t xml:space="preserve">Наблюдение </w:t>
            </w:r>
          </w:p>
          <w:p w:rsidR="00E17103" w:rsidRDefault="00E17103" w:rsidP="00176983">
            <w:pPr>
              <w:spacing w:after="528" w:line="259" w:lineRule="auto"/>
              <w:ind w:left="-6"/>
            </w:pPr>
            <w:r>
              <w:t xml:space="preserve"> </w:t>
            </w:r>
          </w:p>
          <w:p w:rsidR="00E17103" w:rsidRDefault="00E17103" w:rsidP="00176983">
            <w:pPr>
              <w:spacing w:line="259" w:lineRule="auto"/>
              <w:ind w:left="-6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7103" w:rsidRDefault="00E17103" w:rsidP="002E0CC2">
            <w:pPr>
              <w:spacing w:line="259" w:lineRule="auto"/>
              <w:ind w:left="-48" w:right="8"/>
            </w:pPr>
            <w:r>
              <w:t xml:space="preserve">Классный руководитель </w:t>
            </w:r>
            <w:r w:rsidR="002E0CC2">
              <w:t>заместитель директора</w:t>
            </w:r>
            <w:r>
              <w:t xml:space="preserve"> 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7103" w:rsidRDefault="00E17103" w:rsidP="002E0CC2">
            <w:pPr>
              <w:spacing w:line="259" w:lineRule="auto"/>
              <w:ind w:left="-52" w:firstLine="52"/>
            </w:pPr>
            <w:r>
              <w:t xml:space="preserve">в соответствии с планом ВШК мониторинга  </w:t>
            </w:r>
          </w:p>
        </w:tc>
      </w:tr>
      <w:tr w:rsidR="002E0CC2" w:rsidTr="00662479">
        <w:trPr>
          <w:trHeight w:val="194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0CC2" w:rsidRDefault="002E0CC2" w:rsidP="00176983">
            <w:pPr>
              <w:spacing w:line="259" w:lineRule="auto"/>
              <w:ind w:right="128"/>
              <w:jc w:val="right"/>
            </w:pPr>
            <w:r>
              <w:rPr>
                <w:b/>
              </w:rPr>
              <w:t>6</w:t>
            </w:r>
            <w:r>
              <w:t xml:space="preserve"> </w:t>
            </w: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0CC2" w:rsidRDefault="002E0CC2" w:rsidP="00176983">
            <w:pPr>
              <w:spacing w:line="259" w:lineRule="auto"/>
              <w:ind w:left="-52" w:right="-59"/>
            </w:pPr>
            <w:r>
              <w:t xml:space="preserve">Удовлетворён ность родителей качеством образовательн ых результатов 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0CC2" w:rsidRDefault="002E0CC2" w:rsidP="002E0CC2">
            <w:pPr>
              <w:spacing w:line="259" w:lineRule="auto"/>
              <w:ind w:left="-52"/>
            </w:pPr>
            <w:r>
              <w:t xml:space="preserve">Доля родителей,положительно высказавшихся по вопросам  качества образовательных результатов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0CC2" w:rsidRDefault="002E0CC2" w:rsidP="00176983">
            <w:pPr>
              <w:spacing w:line="259" w:lineRule="auto"/>
              <w:ind w:left="-52" w:right="-4"/>
            </w:pPr>
            <w:r>
              <w:t xml:space="preserve">Анкетирование в рамках родительского  собрания 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0CC2" w:rsidRDefault="002E0CC2" w:rsidP="00176983">
            <w:pPr>
              <w:spacing w:after="21" w:line="259" w:lineRule="auto"/>
              <w:ind w:left="-48"/>
            </w:pPr>
            <w:r>
              <w:t xml:space="preserve">Классный </w:t>
            </w:r>
          </w:p>
          <w:p w:rsidR="002E0CC2" w:rsidRDefault="002E0CC2" w:rsidP="00176983">
            <w:pPr>
              <w:spacing w:line="259" w:lineRule="auto"/>
              <w:ind w:left="-48"/>
            </w:pPr>
            <w:r>
              <w:t xml:space="preserve">руководитель </w:t>
            </w:r>
          </w:p>
          <w:p w:rsidR="002E0CC2" w:rsidRDefault="002E0CC2" w:rsidP="00176983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0CC2" w:rsidRDefault="002E0CC2" w:rsidP="00176983">
            <w:pPr>
              <w:spacing w:line="259" w:lineRule="auto"/>
              <w:ind w:left="-52"/>
            </w:pPr>
            <w:r>
              <w:t xml:space="preserve">Конец учебного год (1р в 2 года) </w:t>
            </w:r>
          </w:p>
        </w:tc>
      </w:tr>
      <w:tr w:rsidR="002E0CC2" w:rsidTr="00662479">
        <w:trPr>
          <w:trHeight w:val="1393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0CC2" w:rsidRDefault="002E0CC2" w:rsidP="00176983">
            <w:pPr>
              <w:spacing w:line="259" w:lineRule="auto"/>
              <w:ind w:right="128"/>
              <w:jc w:val="right"/>
            </w:pPr>
            <w:r>
              <w:rPr>
                <w:b/>
              </w:rPr>
              <w:t>7</w:t>
            </w:r>
            <w:r>
              <w:t xml:space="preserve"> </w:t>
            </w: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0CC2" w:rsidRDefault="002E0CC2" w:rsidP="00176983">
            <w:pPr>
              <w:spacing w:line="259" w:lineRule="auto"/>
              <w:ind w:left="-52" w:right="-1"/>
            </w:pPr>
            <w:r>
              <w:t xml:space="preserve">Профессиона ьное самоопределе ние 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0CC2" w:rsidRDefault="002E0CC2" w:rsidP="00176983">
            <w:pPr>
              <w:spacing w:line="259" w:lineRule="auto"/>
              <w:ind w:left="-52"/>
            </w:pPr>
            <w:r>
              <w:t>Доля выпускников 9,11 продолживших обучение, в том числе в вузах на бюджетной основе</w:t>
            </w:r>
          </w:p>
          <w:p w:rsidR="002E0CC2" w:rsidRDefault="002E0CC2" w:rsidP="00176983">
            <w:pPr>
              <w:spacing w:line="259" w:lineRule="auto"/>
              <w:ind w:left="-60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0CC2" w:rsidRDefault="002E0CC2" w:rsidP="00176983">
            <w:pPr>
              <w:spacing w:line="259" w:lineRule="auto"/>
              <w:ind w:left="8" w:right="-12"/>
            </w:pPr>
            <w:r>
              <w:t xml:space="preserve"> </w:t>
            </w:r>
            <w:r>
              <w:tab/>
              <w:t xml:space="preserve"> Статистическая отчетность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0CC2" w:rsidRDefault="002E0CC2" w:rsidP="00F70467">
            <w:pPr>
              <w:spacing w:line="259" w:lineRule="auto"/>
              <w:ind w:left="-48" w:right="-27" w:firstLine="60"/>
            </w:pPr>
            <w:r>
              <w:t xml:space="preserve">Классный руководитель, </w:t>
            </w:r>
            <w:r w:rsidR="00F70467">
              <w:t>заместитель директора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0CC2" w:rsidRDefault="002E0CC2" w:rsidP="00176983">
            <w:pPr>
              <w:spacing w:line="259" w:lineRule="auto"/>
              <w:ind w:left="4"/>
            </w:pPr>
            <w:r>
              <w:t xml:space="preserve">По поступлению данных  </w:t>
            </w:r>
          </w:p>
        </w:tc>
      </w:tr>
      <w:tr w:rsidR="00E75BC6" w:rsidTr="00662479">
        <w:trPr>
          <w:trHeight w:val="332"/>
        </w:trPr>
        <w:tc>
          <w:tcPr>
            <w:tcW w:w="1000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7"/>
              <w:jc w:val="center"/>
            </w:pPr>
            <w:r>
              <w:rPr>
                <w:b/>
                <w:sz w:val="28"/>
              </w:rPr>
              <w:t>II. Качество реализации образовательного процесса</w:t>
            </w:r>
            <w:r>
              <w:t xml:space="preserve"> </w:t>
            </w:r>
          </w:p>
        </w:tc>
      </w:tr>
      <w:tr w:rsidR="00E75BC6" w:rsidTr="00662479">
        <w:trPr>
          <w:trHeight w:val="288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right="128"/>
              <w:jc w:val="right"/>
            </w:pPr>
            <w:r>
              <w:rPr>
                <w:b/>
              </w:rPr>
              <w:t>8</w:t>
            </w:r>
            <w:r>
              <w:t xml:space="preserve"> </w:t>
            </w: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-52"/>
            </w:pPr>
            <w:r>
              <w:t xml:space="preserve">Основные 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324CD3" w:rsidP="00176983">
            <w:pPr>
              <w:tabs>
                <w:tab w:val="right" w:pos="3257"/>
              </w:tabs>
              <w:spacing w:line="259" w:lineRule="auto"/>
              <w:ind w:left="-52"/>
            </w:pPr>
            <w:r>
              <w:t xml:space="preserve">Соответствие </w:t>
            </w:r>
            <w:r>
              <w:tab/>
              <w:t xml:space="preserve">образовательных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324CD3">
            <w:pPr>
              <w:tabs>
                <w:tab w:val="center" w:pos="1120"/>
              </w:tabs>
              <w:spacing w:line="259" w:lineRule="auto"/>
              <w:ind w:left="-52"/>
            </w:pPr>
            <w:r>
              <w:t>Экспертиза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-48"/>
            </w:pPr>
            <w:r>
              <w:t xml:space="preserve">Директор  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По мере </w:t>
            </w:r>
          </w:p>
        </w:tc>
      </w:tr>
    </w:tbl>
    <w:p w:rsidR="00E75BC6" w:rsidRDefault="00E75BC6" w:rsidP="00E75BC6">
      <w:pPr>
        <w:ind w:left="10529"/>
      </w:pPr>
      <w:r>
        <w:t>лей</w:t>
      </w:r>
      <w:r>
        <w:br w:type="page"/>
      </w:r>
    </w:p>
    <w:tbl>
      <w:tblPr>
        <w:tblStyle w:val="TableGrid"/>
        <w:tblpPr w:vertAnchor="text" w:tblpX="52" w:tblpY="-8052"/>
        <w:tblOverlap w:val="never"/>
        <w:tblW w:w="9927" w:type="dxa"/>
        <w:tblInd w:w="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432"/>
        <w:gridCol w:w="1364"/>
        <w:gridCol w:w="3257"/>
        <w:gridCol w:w="1697"/>
        <w:gridCol w:w="1618"/>
        <w:gridCol w:w="1559"/>
      </w:tblGrid>
      <w:tr w:rsidR="00E75BC6" w:rsidTr="00662479">
        <w:trPr>
          <w:trHeight w:val="470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-52" w:right="-72"/>
            </w:pPr>
            <w:r>
              <w:t>образовательн ые программы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324CD3" w:rsidP="00324CD3">
            <w:pPr>
              <w:spacing w:line="283" w:lineRule="auto"/>
              <w:ind w:left="50"/>
            </w:pPr>
            <w:r>
              <w:t>программ</w:t>
            </w:r>
            <w:r w:rsidR="00E75BC6">
              <w:t xml:space="preserve"> </w:t>
            </w:r>
            <w:r w:rsidR="00E75BC6">
              <w:tab/>
              <w:t>федеральны</w:t>
            </w:r>
            <w:r>
              <w:t>м т</w:t>
            </w:r>
            <w:r w:rsidR="00E75BC6">
              <w:t xml:space="preserve">ребованиям: </w:t>
            </w:r>
          </w:p>
          <w:p w:rsidR="00E75BC6" w:rsidRDefault="00E75BC6" w:rsidP="00176983">
            <w:pPr>
              <w:spacing w:line="284" w:lineRule="auto"/>
              <w:ind w:left="-52" w:right="-1"/>
            </w:pPr>
            <w:r>
              <w:t xml:space="preserve">Отражает </w:t>
            </w:r>
            <w:r>
              <w:tab/>
              <w:t xml:space="preserve">в </w:t>
            </w:r>
            <w:r w:rsidR="00324CD3">
              <w:tab/>
              <w:t xml:space="preserve">полном </w:t>
            </w:r>
            <w:r w:rsidR="00324CD3">
              <w:tab/>
              <w:t>объем идеологию ФГОС</w:t>
            </w:r>
            <w:r>
              <w:t xml:space="preserve">. </w:t>
            </w:r>
          </w:p>
          <w:p w:rsidR="00E75BC6" w:rsidRDefault="00E75BC6" w:rsidP="00176983">
            <w:pPr>
              <w:spacing w:line="278" w:lineRule="auto"/>
              <w:ind w:left="-52"/>
            </w:pPr>
            <w:r>
              <w:t>Контроль состояния услови</w:t>
            </w:r>
            <w:r w:rsidR="00324CD3">
              <w:t>й</w:t>
            </w:r>
            <w:r>
              <w:t xml:space="preserve"> реализации ООП  </w:t>
            </w:r>
          </w:p>
          <w:p w:rsidR="00E75BC6" w:rsidRDefault="00E75BC6" w:rsidP="00176983">
            <w:pPr>
              <w:tabs>
                <w:tab w:val="right" w:pos="3257"/>
              </w:tabs>
              <w:spacing w:line="259" w:lineRule="auto"/>
              <w:ind w:left="-52"/>
            </w:pPr>
            <w:r>
              <w:t xml:space="preserve">Контроль </w:t>
            </w:r>
            <w:r>
              <w:tab/>
              <w:t>реализаци</w:t>
            </w:r>
          </w:p>
          <w:p w:rsidR="00E75BC6" w:rsidRDefault="00E75BC6" w:rsidP="00176983">
            <w:pPr>
              <w:spacing w:line="259" w:lineRule="auto"/>
              <w:ind w:left="-52"/>
            </w:pPr>
            <w:r>
              <w:t xml:space="preserve">Программы </w:t>
            </w:r>
          </w:p>
          <w:p w:rsidR="00E75BC6" w:rsidRDefault="00E75BC6" w:rsidP="00176983">
            <w:pPr>
              <w:spacing w:after="29" w:line="238" w:lineRule="auto"/>
              <w:ind w:left="-52"/>
            </w:pPr>
            <w:r>
              <w:t>Воспитания*(название соответствует новым редакция</w:t>
            </w:r>
          </w:p>
          <w:p w:rsidR="00E75BC6" w:rsidRDefault="00E75BC6" w:rsidP="00176983">
            <w:pPr>
              <w:tabs>
                <w:tab w:val="center" w:pos="1424"/>
                <w:tab w:val="right" w:pos="3257"/>
              </w:tabs>
              <w:spacing w:after="28" w:line="259" w:lineRule="auto"/>
              <w:ind w:left="-52"/>
            </w:pPr>
            <w:r>
              <w:t xml:space="preserve">ФГОС) </w:t>
            </w:r>
            <w:r>
              <w:tab/>
              <w:t xml:space="preserve">и </w:t>
            </w:r>
            <w:r>
              <w:tab/>
              <w:t>Программ</w:t>
            </w:r>
          </w:p>
          <w:p w:rsidR="00E75BC6" w:rsidRDefault="00E75BC6" w:rsidP="00176983">
            <w:pPr>
              <w:spacing w:line="259" w:lineRule="auto"/>
              <w:ind w:left="-52"/>
            </w:pPr>
            <w:r>
              <w:t xml:space="preserve">коррекционной работы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-54" w:right="1425" w:firstLine="13"/>
            </w:pP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324CD3" w:rsidP="00176983">
            <w:pPr>
              <w:spacing w:line="259" w:lineRule="auto"/>
              <w:ind w:left="-48"/>
            </w:pPr>
            <w:r>
              <w:t>Заместитель директора</w:t>
            </w:r>
            <w:r w:rsidR="00E75BC6"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38" w:lineRule="auto"/>
              <w:ind w:left="4" w:right="-27"/>
            </w:pPr>
            <w:r>
              <w:t>поступления федеральных, региональных документов, влияющих на ООП.</w:t>
            </w:r>
          </w:p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  <w:p w:rsidR="00E75BC6" w:rsidRDefault="00E75BC6" w:rsidP="00176983">
            <w:pPr>
              <w:spacing w:line="238" w:lineRule="auto"/>
              <w:ind w:left="4" w:right="-93"/>
            </w:pPr>
            <w:r>
              <w:t xml:space="preserve">Оценка ООП проводится на этапе ее согласования </w:t>
            </w:r>
          </w:p>
          <w:p w:rsidR="00E75BC6" w:rsidRDefault="00E75BC6" w:rsidP="00176983">
            <w:pPr>
              <w:spacing w:line="259" w:lineRule="auto"/>
              <w:ind w:left="4" w:right="-23"/>
            </w:pPr>
            <w:r>
              <w:t>(результаты оценки</w:t>
            </w:r>
          </w:p>
          <w:p w:rsidR="00E75BC6" w:rsidRDefault="00E75BC6" w:rsidP="00176983">
            <w:pPr>
              <w:spacing w:line="259" w:lineRule="auto"/>
              <w:ind w:left="4"/>
            </w:pPr>
            <w:r>
              <w:t xml:space="preserve">ООП </w:t>
            </w:r>
          </w:p>
          <w:p w:rsidR="00E75BC6" w:rsidRDefault="00E75BC6" w:rsidP="00176983">
            <w:pPr>
              <w:spacing w:line="259" w:lineRule="auto"/>
              <w:ind w:left="4" w:right="-79"/>
            </w:pPr>
            <w:r>
              <w:t>прикладываются к протоколу утверждения программы ор</w:t>
            </w:r>
            <w:r w:rsidR="00662479">
              <w:t>ганом коллегиального управления)</w:t>
            </w:r>
            <w:r>
              <w:t xml:space="preserve"> </w:t>
            </w:r>
          </w:p>
        </w:tc>
      </w:tr>
      <w:tr w:rsidR="00E75BC6" w:rsidTr="00662479">
        <w:trPr>
          <w:trHeight w:val="1116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right="128"/>
              <w:jc w:val="right"/>
            </w:pPr>
            <w:r>
              <w:rPr>
                <w:b/>
              </w:rPr>
              <w:t>9</w:t>
            </w:r>
            <w:r>
              <w:t xml:space="preserve"> </w:t>
            </w: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-52" w:right="-51"/>
            </w:pPr>
            <w:r>
              <w:t xml:space="preserve">Рабочие программы по предметам  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674019" w:rsidP="00176983">
            <w:pPr>
              <w:spacing w:after="22" w:line="259" w:lineRule="auto"/>
              <w:ind w:left="-52"/>
            </w:pPr>
            <w:r>
              <w:t>Соответствие ФГОС</w:t>
            </w:r>
            <w:r w:rsidR="00E75BC6">
              <w:t xml:space="preserve"> </w:t>
            </w:r>
          </w:p>
          <w:p w:rsidR="00E75BC6" w:rsidRDefault="00E75BC6" w:rsidP="00176983">
            <w:pPr>
              <w:spacing w:line="259" w:lineRule="auto"/>
              <w:ind w:left="-52"/>
            </w:pPr>
            <w:r>
              <w:t xml:space="preserve">Соответствие ООП </w:t>
            </w:r>
          </w:p>
          <w:p w:rsidR="00E75BC6" w:rsidRDefault="00E75BC6" w:rsidP="00176983">
            <w:pPr>
              <w:spacing w:line="259" w:lineRule="auto"/>
              <w:ind w:left="-52"/>
            </w:pPr>
            <w:r>
              <w:t xml:space="preserve">Соответствие учебному план школы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674019" w:rsidP="00674019">
            <w:pPr>
              <w:spacing w:line="259" w:lineRule="auto"/>
              <w:ind w:left="-9" w:right="452" w:firstLine="64"/>
            </w:pPr>
            <w:r>
              <w:t xml:space="preserve">экспертиза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after="21" w:line="259" w:lineRule="auto"/>
              <w:ind w:left="-48"/>
            </w:pPr>
            <w:r>
              <w:t xml:space="preserve">Директор  </w:t>
            </w:r>
          </w:p>
          <w:p w:rsidR="00E75BC6" w:rsidRDefault="00674019" w:rsidP="00176983">
            <w:pPr>
              <w:spacing w:line="259" w:lineRule="auto"/>
              <w:ind w:left="-48"/>
            </w:pPr>
            <w:r>
              <w:t>Заместитель диретора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-52"/>
            </w:pPr>
            <w:r>
              <w:t xml:space="preserve">Начало учебного года </w:t>
            </w:r>
          </w:p>
        </w:tc>
      </w:tr>
      <w:tr w:rsidR="00E75BC6" w:rsidTr="00662479">
        <w:trPr>
          <w:trHeight w:val="2216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124"/>
            </w:pPr>
            <w:r>
              <w:rPr>
                <w:b/>
              </w:rPr>
              <w:t>10</w:t>
            </w:r>
            <w:r>
              <w:t xml:space="preserve"> </w:t>
            </w: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-52"/>
            </w:pPr>
            <w:r>
              <w:t xml:space="preserve">Программы внеурочной деятельности 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after="22" w:line="259" w:lineRule="auto"/>
              <w:ind w:left="-52"/>
            </w:pPr>
            <w:r>
              <w:t xml:space="preserve">Соответствие ФГОС </w:t>
            </w:r>
          </w:p>
          <w:p w:rsidR="00E75BC6" w:rsidRDefault="00E75BC6" w:rsidP="00176983">
            <w:pPr>
              <w:spacing w:after="7" w:line="278" w:lineRule="auto"/>
              <w:ind w:left="-52" w:right="-45"/>
            </w:pPr>
            <w:r>
              <w:t xml:space="preserve">Соответствие </w:t>
            </w:r>
            <w:r>
              <w:tab/>
              <w:t xml:space="preserve">запросам </w:t>
            </w:r>
            <w:r>
              <w:tab/>
              <w:t xml:space="preserve">с стороны </w:t>
            </w:r>
            <w:r>
              <w:tab/>
              <w:t xml:space="preserve">родителей </w:t>
            </w:r>
            <w:r>
              <w:tab/>
              <w:t xml:space="preserve"> обучающихся. </w:t>
            </w:r>
            <w:r>
              <w:tab/>
              <w:t xml:space="preserve"> Доля </w:t>
            </w:r>
            <w:r>
              <w:tab/>
              <w:t>обучающихся</w:t>
            </w:r>
          </w:p>
          <w:p w:rsidR="00E75BC6" w:rsidRDefault="00E75BC6" w:rsidP="00176983">
            <w:pPr>
              <w:spacing w:line="259" w:lineRule="auto"/>
              <w:ind w:left="-52"/>
            </w:pPr>
            <w:r>
              <w:t xml:space="preserve">занимающихся по программа внеурочной деятельности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674019" w:rsidP="00674019">
            <w:pPr>
              <w:spacing w:after="33" w:line="238" w:lineRule="auto"/>
              <w:ind w:left="-12" w:right="396" w:hanging="40"/>
            </w:pPr>
            <w:r>
              <w:t xml:space="preserve">Экспертиза </w:t>
            </w:r>
            <w:r w:rsidR="00E75BC6">
              <w:tab/>
              <w:t xml:space="preserve"> </w:t>
            </w:r>
          </w:p>
          <w:p w:rsidR="00E75BC6" w:rsidRDefault="00E75BC6" w:rsidP="00176983">
            <w:pPr>
              <w:spacing w:after="11"/>
              <w:ind w:left="-43" w:hanging="9"/>
            </w:pPr>
            <w:r>
              <w:t>Анкетирова</w:t>
            </w:r>
            <w:r w:rsidR="00674019">
              <w:t xml:space="preserve">ние </w:t>
            </w:r>
            <w:r>
              <w:t xml:space="preserve"> </w:t>
            </w:r>
          </w:p>
          <w:p w:rsidR="00E75BC6" w:rsidRDefault="00E75BC6" w:rsidP="00176983">
            <w:pPr>
              <w:spacing w:line="259" w:lineRule="auto"/>
              <w:ind w:left="-52"/>
            </w:pPr>
            <w:r>
              <w:t xml:space="preserve">Мониторинг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674019" w:rsidP="00176983">
            <w:pPr>
              <w:spacing w:line="259" w:lineRule="auto"/>
              <w:ind w:left="12"/>
            </w:pPr>
            <w:r>
              <w:t>Директор, заместитель директора</w:t>
            </w:r>
            <w:r w:rsidR="00E75BC6"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74" w:lineRule="auto"/>
              <w:ind w:left="4"/>
            </w:pPr>
            <w:r>
              <w:t xml:space="preserve">Начало учебного года </w:t>
            </w:r>
          </w:p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  <w:p w:rsidR="00E75BC6" w:rsidRDefault="00E75BC6" w:rsidP="00176983">
            <w:pPr>
              <w:spacing w:line="259" w:lineRule="auto"/>
              <w:ind w:left="4"/>
            </w:pPr>
            <w:r>
              <w:t xml:space="preserve">В течение года и в конце года, в соответствии с планом ВШК и мониторинга </w:t>
            </w:r>
          </w:p>
        </w:tc>
      </w:tr>
      <w:tr w:rsidR="00E75BC6" w:rsidTr="00662479">
        <w:trPr>
          <w:trHeight w:val="1393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674019" w:rsidRDefault="00E75BC6" w:rsidP="00176983">
            <w:pPr>
              <w:spacing w:line="259" w:lineRule="auto"/>
              <w:ind w:left="4"/>
              <w:jc w:val="center"/>
              <w:rPr>
                <w:b/>
              </w:rPr>
            </w:pPr>
            <w:r>
              <w:t xml:space="preserve"> </w:t>
            </w:r>
            <w:r w:rsidR="00674019" w:rsidRPr="00674019">
              <w:rPr>
                <w:b/>
              </w:rPr>
              <w:t>11</w:t>
            </w: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-52"/>
            </w:pPr>
            <w:r>
              <w:t xml:space="preserve">Реализация учебных планов и рабочих программ  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after="2" w:line="277" w:lineRule="auto"/>
              <w:ind w:left="-52"/>
            </w:pPr>
            <w:r>
              <w:t xml:space="preserve">Соответствие учебных планов рабочих программ ФГОС  </w:t>
            </w:r>
          </w:p>
          <w:p w:rsidR="00E75BC6" w:rsidRDefault="00E75BC6" w:rsidP="00176983">
            <w:pPr>
              <w:spacing w:line="259" w:lineRule="auto"/>
              <w:ind w:left="-52"/>
            </w:pPr>
            <w:r>
              <w:t xml:space="preserve">Процент выполнения программ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674019" w:rsidP="00176983">
            <w:pPr>
              <w:tabs>
                <w:tab w:val="center" w:pos="1120"/>
              </w:tabs>
              <w:spacing w:line="259" w:lineRule="auto"/>
              <w:ind w:left="-52"/>
            </w:pPr>
            <w:r>
              <w:t>Экспертиза</w:t>
            </w:r>
            <w:r w:rsidR="00E75BC6">
              <w:tab/>
              <w:t xml:space="preserve"> </w:t>
            </w:r>
          </w:p>
          <w:p w:rsidR="00E75BC6" w:rsidRDefault="00E75BC6" w:rsidP="00176983">
            <w:pPr>
              <w:spacing w:line="259" w:lineRule="auto"/>
              <w:ind w:left="8"/>
            </w:pPr>
            <w:r>
              <w:t xml:space="preserve"> </w:t>
            </w:r>
          </w:p>
          <w:p w:rsidR="00E75BC6" w:rsidRDefault="00E75BC6" w:rsidP="00674019">
            <w:pPr>
              <w:spacing w:line="259" w:lineRule="auto"/>
              <w:ind w:left="-52" w:firstLine="107"/>
            </w:pPr>
            <w:r>
              <w:t xml:space="preserve">итоговый контроль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674019" w:rsidP="00176983">
            <w:pPr>
              <w:spacing w:line="259" w:lineRule="auto"/>
              <w:ind w:left="-48" w:right="428"/>
            </w:pPr>
            <w:r>
              <w:t>Директор заместитель директора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-52"/>
            </w:pPr>
            <w:r>
              <w:t xml:space="preserve">один раз в год, в соответствии с планом ВШК и мониторинга </w:t>
            </w:r>
          </w:p>
        </w:tc>
      </w:tr>
      <w:tr w:rsidR="00E75BC6" w:rsidTr="00662479">
        <w:trPr>
          <w:trHeight w:val="1664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124"/>
            </w:pPr>
            <w:r>
              <w:rPr>
                <w:b/>
              </w:rPr>
              <w:t>12</w:t>
            </w:r>
            <w:r>
              <w:t xml:space="preserve"> </w:t>
            </w: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-52"/>
            </w:pPr>
            <w:r>
              <w:t>Качество работы</w:t>
            </w:r>
            <w:r>
              <w:rPr>
                <w:sz w:val="14"/>
              </w:rPr>
              <w:t xml:space="preserve"> </w:t>
            </w:r>
            <w:r>
              <w:t>классного руководителя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after="46" w:line="238" w:lineRule="auto"/>
              <w:ind w:left="-52" w:right="-5"/>
            </w:pPr>
            <w:r>
              <w:t>Составление и реализация план воспитательной работ</w:t>
            </w:r>
          </w:p>
          <w:p w:rsidR="00E75BC6" w:rsidRDefault="00674019" w:rsidP="00674019">
            <w:pPr>
              <w:spacing w:line="259" w:lineRule="auto"/>
              <w:ind w:left="-52"/>
            </w:pPr>
            <w:r>
              <w:t>классного руководителя;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674019">
            <w:pPr>
              <w:spacing w:line="259" w:lineRule="auto"/>
              <w:ind w:left="4"/>
            </w:pPr>
            <w:r>
              <w:t>Эксперти</w:t>
            </w:r>
            <w:r w:rsidR="00674019">
              <w:t xml:space="preserve">за 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4019" w:rsidRDefault="00674019" w:rsidP="00176983">
            <w:pPr>
              <w:spacing w:line="259" w:lineRule="auto"/>
              <w:ind w:left="-48" w:right="-40"/>
            </w:pPr>
            <w:r>
              <w:t xml:space="preserve">Заместитель </w:t>
            </w:r>
            <w:r w:rsidR="00E75BC6">
              <w:t>директора</w:t>
            </w:r>
          </w:p>
          <w:p w:rsidR="00E75BC6" w:rsidRDefault="00E75BC6" w:rsidP="00176983">
            <w:pPr>
              <w:spacing w:line="259" w:lineRule="auto"/>
              <w:ind w:left="-48" w:right="-40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B26E61" w:rsidP="00B26E61">
            <w:pPr>
              <w:spacing w:line="238" w:lineRule="auto"/>
              <w:ind w:left="-52"/>
            </w:pPr>
            <w:r>
              <w:t>2 раза в год</w:t>
            </w:r>
            <w:r w:rsidR="00E75BC6">
              <w:t xml:space="preserve"> справка </w:t>
            </w:r>
            <w:r>
              <w:t xml:space="preserve">заместителя директора </w:t>
            </w:r>
            <w:r w:rsidR="00E75BC6">
              <w:t xml:space="preserve"> о состоянии </w:t>
            </w:r>
            <w:r>
              <w:t>реализации</w:t>
            </w:r>
          </w:p>
          <w:p w:rsidR="00E75BC6" w:rsidRDefault="00E75BC6" w:rsidP="00176983">
            <w:pPr>
              <w:spacing w:line="259" w:lineRule="auto"/>
              <w:ind w:left="-52"/>
            </w:pPr>
            <w:r>
              <w:t xml:space="preserve">Плана </w:t>
            </w:r>
          </w:p>
          <w:p w:rsidR="00E75BC6" w:rsidRDefault="00B26E61" w:rsidP="00176983">
            <w:pPr>
              <w:spacing w:line="259" w:lineRule="auto"/>
              <w:ind w:left="-52"/>
            </w:pPr>
            <w:r>
              <w:t>в</w:t>
            </w:r>
            <w:r w:rsidR="00E75BC6">
              <w:t xml:space="preserve">оспитательной работы </w:t>
            </w:r>
          </w:p>
        </w:tc>
      </w:tr>
      <w:tr w:rsidR="00E75BC6" w:rsidTr="00662479">
        <w:trPr>
          <w:trHeight w:val="814"/>
        </w:trPr>
        <w:tc>
          <w:tcPr>
            <w:tcW w:w="4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124"/>
            </w:pPr>
            <w:r>
              <w:rPr>
                <w:b/>
              </w:rPr>
              <w:t>13</w:t>
            </w:r>
            <w:r>
              <w:t xml:space="preserve"> </w:t>
            </w:r>
          </w:p>
        </w:tc>
        <w:tc>
          <w:tcPr>
            <w:tcW w:w="13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B720CA" w:rsidP="00176983">
            <w:pPr>
              <w:spacing w:line="259" w:lineRule="auto"/>
              <w:ind w:left="-52" w:right="-31"/>
            </w:pPr>
            <w:r>
              <w:t>Удовлетворён ность ((</w:t>
            </w:r>
            <w:r w:rsidR="00E75BC6">
              <w:t xml:space="preserve">учеников и их родителей уроками и условиями в школе </w:t>
            </w:r>
          </w:p>
        </w:tc>
        <w:tc>
          <w:tcPr>
            <w:tcW w:w="32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after="47" w:line="238" w:lineRule="auto"/>
              <w:ind w:left="28" w:right="-29" w:hanging="80"/>
            </w:pPr>
            <w:r>
              <w:t>Доля учеников и их родителе законных представителей</w:t>
            </w:r>
          </w:p>
          <w:p w:rsidR="00E75BC6" w:rsidRDefault="00E75BC6" w:rsidP="00176983">
            <w:pPr>
              <w:spacing w:after="6" w:line="258" w:lineRule="auto"/>
              <w:ind w:left="-52" w:right="9"/>
            </w:pPr>
            <w:r>
              <w:t xml:space="preserve">каждого </w:t>
            </w:r>
            <w:r w:rsidRPr="00B720CA">
              <w:t>класса</w:t>
            </w:r>
            <w:r>
              <w:t>, положительн</w:t>
            </w:r>
            <w:r w:rsidR="00B720CA">
              <w:t>о</w:t>
            </w:r>
            <w:r>
              <w:t xml:space="preserve"> высказавшихся по каждом</w:t>
            </w:r>
            <w:r w:rsidR="00B720CA">
              <w:t>у</w:t>
            </w:r>
            <w:r>
              <w:t xml:space="preserve"> предмету и отдельно </w:t>
            </w:r>
          </w:p>
          <w:p w:rsidR="00E75BC6" w:rsidRDefault="00E75BC6" w:rsidP="00176983">
            <w:pPr>
              <w:tabs>
                <w:tab w:val="center" w:pos="1787"/>
                <w:tab w:val="right" w:pos="3257"/>
              </w:tabs>
              <w:spacing w:after="29" w:line="259" w:lineRule="auto"/>
              <w:ind w:left="-52"/>
            </w:pPr>
            <w:r>
              <w:t xml:space="preserve">различных </w:t>
            </w:r>
            <w:r>
              <w:tab/>
              <w:t xml:space="preserve">видах </w:t>
            </w:r>
            <w:r>
              <w:tab/>
              <w:t>услови</w:t>
            </w:r>
            <w:r w:rsidR="00B720CA">
              <w:t>й</w:t>
            </w:r>
          </w:p>
          <w:p w:rsidR="00E75BC6" w:rsidRDefault="00E75BC6" w:rsidP="00176983">
            <w:pPr>
              <w:spacing w:line="259" w:lineRule="auto"/>
              <w:ind w:left="-52"/>
            </w:pPr>
            <w:r>
              <w:t xml:space="preserve">жизнедеятельности школы  </w:t>
            </w:r>
          </w:p>
        </w:tc>
        <w:tc>
          <w:tcPr>
            <w:tcW w:w="16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tabs>
                <w:tab w:val="right" w:pos="1697"/>
              </w:tabs>
              <w:spacing w:after="258" w:line="259" w:lineRule="auto"/>
              <w:ind w:left="-52"/>
            </w:pPr>
            <w:r>
              <w:t>Анкетирование</w:t>
            </w:r>
            <w:r>
              <w:tab/>
              <w:t xml:space="preserve"> </w:t>
            </w:r>
          </w:p>
          <w:p w:rsidR="00E75BC6" w:rsidRDefault="00E75BC6" w:rsidP="00B720CA">
            <w:pPr>
              <w:spacing w:line="238" w:lineRule="auto"/>
              <w:ind w:left="-9" w:right="1469" w:hanging="4"/>
            </w:pPr>
          </w:p>
        </w:tc>
        <w:tc>
          <w:tcPr>
            <w:tcW w:w="16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B720CA" w:rsidP="00176983">
            <w:pPr>
              <w:spacing w:line="259" w:lineRule="auto"/>
              <w:ind w:left="-48"/>
            </w:pPr>
            <w:r>
              <w:t>Заместитель директора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B720CA" w:rsidP="00176983">
            <w:pPr>
              <w:spacing w:line="259" w:lineRule="auto"/>
              <w:ind w:left="-52"/>
            </w:pPr>
            <w:r>
              <w:t>1 раз в год</w:t>
            </w:r>
            <w:r w:rsidR="00E75BC6">
              <w:t xml:space="preserve"> </w:t>
            </w:r>
          </w:p>
        </w:tc>
      </w:tr>
      <w:tr w:rsidR="00E75BC6" w:rsidTr="00662479">
        <w:trPr>
          <w:trHeight w:val="45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61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5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</w:tr>
      <w:tr w:rsidR="00E75BC6" w:rsidTr="00662479">
        <w:trPr>
          <w:trHeight w:val="45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61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5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E75BC6" w:rsidRDefault="00E75BC6" w:rsidP="00176983">
            <w:pPr>
              <w:spacing w:after="160" w:line="259" w:lineRule="auto"/>
            </w:pPr>
          </w:p>
        </w:tc>
      </w:tr>
      <w:tr w:rsidR="00E75BC6" w:rsidTr="00662479">
        <w:trPr>
          <w:trHeight w:val="5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61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5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</w:tr>
      <w:tr w:rsidR="00E75BC6" w:rsidTr="00662479">
        <w:trPr>
          <w:trHeight w:val="84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124"/>
            </w:pPr>
            <w:r>
              <w:rPr>
                <w:b/>
              </w:rPr>
              <w:lastRenderedPageBreak/>
              <w:t>14</w:t>
            </w:r>
            <w:r>
              <w:t xml:space="preserve"> </w:t>
            </w: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-52" w:right="-1"/>
            </w:pPr>
            <w:r>
              <w:t>Организация занятости обучающихся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tabs>
                <w:tab w:val="right" w:pos="3257"/>
              </w:tabs>
              <w:spacing w:line="259" w:lineRule="auto"/>
              <w:ind w:left="-52" w:right="-45"/>
            </w:pPr>
            <w:r>
              <w:t xml:space="preserve">Доля </w:t>
            </w:r>
            <w:r>
              <w:tab/>
              <w:t>обучающихся</w:t>
            </w:r>
          </w:p>
          <w:p w:rsidR="00E75BC6" w:rsidRDefault="00E75BC6" w:rsidP="00176983">
            <w:pPr>
              <w:spacing w:line="259" w:lineRule="auto"/>
              <w:ind w:left="-52"/>
            </w:pPr>
            <w:r>
              <w:t xml:space="preserve">посещающих кружки, секции т.д. во внеурочное время </w:t>
            </w:r>
          </w:p>
          <w:p w:rsidR="00850C09" w:rsidRDefault="00850C09" w:rsidP="00176983">
            <w:pPr>
              <w:spacing w:line="259" w:lineRule="auto"/>
              <w:ind w:left="-52"/>
            </w:pPr>
            <w:r>
              <w:t>Доля учащихся, принявших участие в мероприятиях, организованных во время каникул</w:t>
            </w:r>
          </w:p>
          <w:p w:rsidR="00850C09" w:rsidRDefault="00850C09" w:rsidP="00176983">
            <w:pPr>
              <w:spacing w:line="259" w:lineRule="auto"/>
              <w:ind w:left="-52"/>
            </w:pP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850C09" w:rsidP="00176983">
            <w:pPr>
              <w:spacing w:line="259" w:lineRule="auto"/>
              <w:ind w:left="-23" w:right="328" w:hanging="29"/>
            </w:pPr>
            <w:r>
              <w:t xml:space="preserve">Экспертиза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850C09" w:rsidP="00176983">
            <w:pPr>
              <w:spacing w:line="259" w:lineRule="auto"/>
              <w:ind w:left="8"/>
            </w:pPr>
            <w:r>
              <w:t>Заместитель директора</w:t>
            </w:r>
            <w:r w:rsidR="00E75BC6">
              <w:t xml:space="preserve">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-52"/>
            </w:pPr>
            <w:r>
              <w:t xml:space="preserve">В соответствии с планом ВШК и мониторинга  </w:t>
            </w:r>
          </w:p>
        </w:tc>
      </w:tr>
    </w:tbl>
    <w:p w:rsidR="00E75BC6" w:rsidRDefault="00E75BC6" w:rsidP="00850C09">
      <w:pPr>
        <w:pStyle w:val="2"/>
        <w:ind w:right="0"/>
      </w:pPr>
    </w:p>
    <w:p w:rsidR="00E75BC6" w:rsidRDefault="00E75BC6" w:rsidP="00E75BC6">
      <w:pPr>
        <w:spacing w:line="259" w:lineRule="auto"/>
        <w:ind w:left="-1025" w:right="80"/>
      </w:pPr>
    </w:p>
    <w:tbl>
      <w:tblPr>
        <w:tblStyle w:val="TableGrid"/>
        <w:tblW w:w="9875" w:type="dxa"/>
        <w:tblInd w:w="52" w:type="dxa"/>
        <w:tblLayout w:type="fixed"/>
        <w:tblCellMar>
          <w:top w:w="14" w:type="dxa"/>
        </w:tblCellMar>
        <w:tblLook w:val="04A0" w:firstRow="1" w:lastRow="0" w:firstColumn="1" w:lastColumn="0" w:noHBand="0" w:noVBand="1"/>
      </w:tblPr>
      <w:tblGrid>
        <w:gridCol w:w="405"/>
        <w:gridCol w:w="1390"/>
        <w:gridCol w:w="2977"/>
        <w:gridCol w:w="1984"/>
        <w:gridCol w:w="1761"/>
        <w:gridCol w:w="1358"/>
      </w:tblGrid>
      <w:tr w:rsidR="00E75BC6" w:rsidTr="00850C09">
        <w:trPr>
          <w:trHeight w:val="748"/>
        </w:trPr>
        <w:tc>
          <w:tcPr>
            <w:tcW w:w="987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jc w:val="center"/>
            </w:pPr>
            <w:r>
              <w:rPr>
                <w:b/>
                <w:sz w:val="28"/>
              </w:rPr>
              <w:t xml:space="preserve">III. </w:t>
            </w:r>
            <w:r>
              <w:rPr>
                <w:b/>
                <w:sz w:val="32"/>
              </w:rPr>
              <w:t>Качество условий, обеспечивающих реализацию образовательных программ</w:t>
            </w:r>
            <w:r>
              <w:t xml:space="preserve"> </w:t>
            </w:r>
          </w:p>
        </w:tc>
      </w:tr>
      <w:tr w:rsidR="00E75BC6" w:rsidTr="00850C09">
        <w:trPr>
          <w:trHeight w:val="837"/>
        </w:trPr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124"/>
            </w:pPr>
            <w:r>
              <w:rPr>
                <w:b/>
              </w:rPr>
              <w:t>16</w:t>
            </w:r>
            <w:r>
              <w:t xml:space="preserve"> 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-52" w:right="-28"/>
            </w:pPr>
            <w:r>
              <w:t>Материально</w:t>
            </w:r>
            <w:r w:rsidR="00850C09">
              <w:t>-</w:t>
            </w:r>
            <w:r>
              <w:t xml:space="preserve">техническое обеспечение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-52"/>
            </w:pPr>
            <w:r>
              <w:t>Соответствие материально</w:t>
            </w:r>
            <w:r w:rsidR="00850C09">
              <w:t>-</w:t>
            </w:r>
            <w:r>
              <w:t xml:space="preserve">технического обеспечения </w:t>
            </w:r>
            <w:r>
              <w:tab/>
              <w:t xml:space="preserve"> требованиям ФГОС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-52"/>
            </w:pPr>
            <w:r>
              <w:t xml:space="preserve">Экспертиза 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850C09" w:rsidP="00176983">
            <w:pPr>
              <w:spacing w:line="259" w:lineRule="auto"/>
              <w:ind w:left="-48" w:right="428"/>
            </w:pPr>
            <w:r>
              <w:t>Директор</w:t>
            </w:r>
          </w:p>
          <w:p w:rsidR="00850C09" w:rsidRDefault="00850C09" w:rsidP="00176983">
            <w:pPr>
              <w:spacing w:line="259" w:lineRule="auto"/>
              <w:ind w:left="-48" w:right="428"/>
            </w:pPr>
            <w:r>
              <w:t>Заместитель директора</w:t>
            </w:r>
          </w:p>
        </w:tc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-52"/>
            </w:pPr>
            <w:r>
              <w:t xml:space="preserve">1 раза в год </w:t>
            </w:r>
          </w:p>
        </w:tc>
      </w:tr>
      <w:tr w:rsidR="00E75BC6" w:rsidTr="00850C09">
        <w:trPr>
          <w:trHeight w:val="1945"/>
        </w:trPr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124"/>
            </w:pPr>
            <w:r>
              <w:rPr>
                <w:b/>
              </w:rPr>
              <w:t>17</w:t>
            </w:r>
            <w:r>
              <w:t xml:space="preserve"> 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after="12" w:line="259" w:lineRule="auto"/>
              <w:ind w:left="-52" w:right="-40"/>
            </w:pPr>
            <w:r>
              <w:t>Информацион</w:t>
            </w:r>
          </w:p>
          <w:p w:rsidR="00E75BC6" w:rsidRDefault="00850C09" w:rsidP="00176983">
            <w:pPr>
              <w:spacing w:line="259" w:lineRule="auto"/>
              <w:ind w:left="-52"/>
            </w:pPr>
            <w:r>
              <w:t>н</w:t>
            </w:r>
            <w:r w:rsidR="00E75BC6">
              <w:t>о</w:t>
            </w:r>
            <w:r>
              <w:t>-</w:t>
            </w:r>
            <w:r w:rsidR="00E75BC6">
              <w:t xml:space="preserve">развивающая среда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after="22" w:line="259" w:lineRule="auto"/>
              <w:ind w:left="-52"/>
            </w:pPr>
            <w:r>
              <w:t>Соответствие информационно-</w:t>
            </w:r>
          </w:p>
          <w:p w:rsidR="00E75BC6" w:rsidRDefault="00E75BC6" w:rsidP="00176983">
            <w:pPr>
              <w:spacing w:line="284" w:lineRule="auto"/>
              <w:ind w:left="-52"/>
            </w:pPr>
            <w:r>
              <w:t xml:space="preserve">методических условий </w:t>
            </w:r>
            <w:r>
              <w:tab/>
              <w:t xml:space="preserve"> требованиям ФГОС </w:t>
            </w:r>
          </w:p>
          <w:p w:rsidR="00E75BC6" w:rsidRDefault="00E75BC6" w:rsidP="00176983">
            <w:pPr>
              <w:spacing w:line="278" w:lineRule="auto"/>
              <w:ind w:left="-52"/>
            </w:pPr>
            <w:r>
              <w:t xml:space="preserve">Обеспеченность обучающихся учебной литературой </w:t>
            </w:r>
          </w:p>
          <w:p w:rsidR="00E75BC6" w:rsidRDefault="00E75BC6" w:rsidP="00176983">
            <w:pPr>
              <w:spacing w:line="259" w:lineRule="auto"/>
              <w:ind w:left="-52"/>
            </w:pPr>
            <w:r>
              <w:t xml:space="preserve">Соответствие школьного сайта требованиям 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-52"/>
            </w:pPr>
            <w:r>
              <w:t xml:space="preserve">Экспертиза </w:t>
            </w:r>
          </w:p>
          <w:p w:rsidR="00E75BC6" w:rsidRDefault="00E75BC6" w:rsidP="00176983">
            <w:pPr>
              <w:spacing w:line="259" w:lineRule="auto"/>
              <w:ind w:left="8"/>
            </w:pPr>
            <w:r>
              <w:t xml:space="preserve"> 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500077" w:rsidP="00176983">
            <w:pPr>
              <w:spacing w:line="259" w:lineRule="auto"/>
              <w:ind w:left="-48" w:right="428"/>
            </w:pPr>
            <w:r>
              <w:t>Директор заместитель директора</w:t>
            </w:r>
          </w:p>
        </w:tc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-52"/>
            </w:pPr>
            <w:r>
              <w:t xml:space="preserve">в течение года </w:t>
            </w:r>
          </w:p>
        </w:tc>
      </w:tr>
      <w:tr w:rsidR="00E75BC6" w:rsidTr="00850C09">
        <w:trPr>
          <w:trHeight w:val="1388"/>
        </w:trPr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124"/>
            </w:pPr>
            <w:r>
              <w:rPr>
                <w:b/>
              </w:rPr>
              <w:t>18</w:t>
            </w:r>
            <w:r>
              <w:t xml:space="preserve"> 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-52"/>
            </w:pPr>
            <w:r>
              <w:t xml:space="preserve">Организация питания </w:t>
            </w:r>
            <w:r>
              <w:tab/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B61D09" w:rsidP="00B61D09">
            <w:pPr>
              <w:spacing w:line="259" w:lineRule="auto"/>
              <w:ind w:left="-52"/>
            </w:pPr>
            <w:r>
              <w:t xml:space="preserve">Охват горячим питанием </w:t>
            </w:r>
          </w:p>
          <w:p w:rsidR="00E75BC6" w:rsidRDefault="00E75BC6" w:rsidP="00176983">
            <w:pPr>
              <w:spacing w:line="259" w:lineRule="auto"/>
              <w:ind w:left="-52"/>
            </w:pPr>
            <w:r>
              <w:t xml:space="preserve">Доля учеников, родителей и </w:t>
            </w:r>
            <w:r>
              <w:tab/>
              <w:t xml:space="preserve"> педагогов, высказавшихся об организации горячего питания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-52"/>
            </w:pPr>
            <w:r>
              <w:t xml:space="preserve">Мониторинг анкетирование, опрос 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after="17" w:line="259" w:lineRule="auto"/>
              <w:ind w:left="-48"/>
            </w:pPr>
            <w:r>
              <w:t xml:space="preserve">Родительский </w:t>
            </w:r>
          </w:p>
          <w:p w:rsidR="00E75BC6" w:rsidRDefault="00E75BC6" w:rsidP="00176983">
            <w:pPr>
              <w:tabs>
                <w:tab w:val="center" w:pos="1944"/>
              </w:tabs>
              <w:spacing w:line="259" w:lineRule="auto"/>
              <w:ind w:left="-48"/>
            </w:pPr>
            <w:r>
              <w:t xml:space="preserve">комитет </w:t>
            </w:r>
            <w:r>
              <w:tab/>
              <w:t xml:space="preserve"> </w:t>
            </w:r>
          </w:p>
        </w:tc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-52"/>
            </w:pPr>
            <w:r>
              <w:t xml:space="preserve">1 раз в месяц </w:t>
            </w:r>
          </w:p>
        </w:tc>
      </w:tr>
      <w:tr w:rsidR="00E75BC6" w:rsidTr="00850C09">
        <w:trPr>
          <w:trHeight w:val="2496"/>
        </w:trPr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124"/>
            </w:pPr>
            <w:r>
              <w:rPr>
                <w:b/>
              </w:rPr>
              <w:t>19</w:t>
            </w:r>
            <w:r>
              <w:t xml:space="preserve"> 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-52" w:right="-28"/>
            </w:pPr>
            <w:r>
              <w:t xml:space="preserve">Использовани е  социальной сферы социума.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after="23" w:line="259" w:lineRule="auto"/>
              <w:ind w:left="-52"/>
            </w:pPr>
            <w:r>
              <w:t xml:space="preserve">Доля учащихся, посетивших </w:t>
            </w:r>
          </w:p>
          <w:p w:rsidR="00E75BC6" w:rsidRDefault="00E75BC6" w:rsidP="00176983">
            <w:pPr>
              <w:spacing w:after="14" w:line="272" w:lineRule="auto"/>
              <w:ind w:left="-52"/>
            </w:pPr>
            <w:r>
              <w:t xml:space="preserve">учреждения культуры, искусств и т.д. </w:t>
            </w:r>
            <w:r>
              <w:tab/>
              <w:t xml:space="preserve"> </w:t>
            </w:r>
          </w:p>
          <w:p w:rsidR="00E75BC6" w:rsidRDefault="00E75BC6" w:rsidP="00176983">
            <w:pPr>
              <w:spacing w:after="18" w:line="259" w:lineRule="auto"/>
              <w:ind w:left="-52"/>
            </w:pPr>
            <w:r>
              <w:t xml:space="preserve">Доля обучающихся, занятых в  </w:t>
            </w:r>
          </w:p>
          <w:p w:rsidR="00E75BC6" w:rsidRDefault="00E75BC6" w:rsidP="00176983">
            <w:pPr>
              <w:spacing w:line="259" w:lineRule="auto"/>
              <w:ind w:left="-52"/>
            </w:pPr>
            <w:r>
              <w:t xml:space="preserve">УДО </w:t>
            </w:r>
          </w:p>
          <w:p w:rsidR="00E75BC6" w:rsidRDefault="00E75BC6" w:rsidP="00176983">
            <w:pPr>
              <w:spacing w:line="259" w:lineRule="auto"/>
              <w:ind w:left="-52"/>
            </w:pPr>
            <w:r>
              <w:t xml:space="preserve">Доля мероприятий, проведенны с привлечением социальных партнеров, жителей микрорайона и т.д. 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5075C6" w:rsidP="005075C6">
            <w:pPr>
              <w:spacing w:line="265" w:lineRule="auto"/>
              <w:ind w:left="-32" w:right="289" w:hanging="20"/>
            </w:pPr>
            <w:r>
              <w:t>Мониторинг</w:t>
            </w:r>
            <w:r w:rsidR="00E75BC6">
              <w:t xml:space="preserve"> 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6A1E4F" w:rsidP="00176983">
            <w:pPr>
              <w:spacing w:line="259" w:lineRule="auto"/>
              <w:ind w:left="-48"/>
            </w:pPr>
            <w:r>
              <w:t>Заместитель директора</w:t>
            </w:r>
            <w:r w:rsidR="00E75BC6">
              <w:t xml:space="preserve"> </w:t>
            </w:r>
          </w:p>
        </w:tc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-52"/>
            </w:pPr>
            <w:r>
              <w:t>Конец учебного год</w:t>
            </w:r>
          </w:p>
        </w:tc>
      </w:tr>
      <w:tr w:rsidR="00E75BC6" w:rsidTr="00850C09">
        <w:trPr>
          <w:trHeight w:val="5258"/>
        </w:trPr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124"/>
            </w:pPr>
            <w:r>
              <w:rPr>
                <w:b/>
              </w:rPr>
              <w:lastRenderedPageBreak/>
              <w:t>20</w:t>
            </w:r>
            <w:r>
              <w:t xml:space="preserve"> 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-52"/>
            </w:pPr>
            <w:r>
              <w:t xml:space="preserve">Кадровое обеспечение 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after="39" w:line="245" w:lineRule="auto"/>
              <w:ind w:left="-52"/>
            </w:pPr>
            <w:r>
              <w:t xml:space="preserve">Укомплектованность педагогическими кадрами, имеющими необходимую квалификацию, по каждому из предметов учебного плана; Доля педагогических работников, имеющих </w:t>
            </w:r>
          </w:p>
          <w:p w:rsidR="00E75BC6" w:rsidRDefault="00E75BC6" w:rsidP="00176983">
            <w:pPr>
              <w:spacing w:line="259" w:lineRule="auto"/>
              <w:ind w:left="-52" w:right="23"/>
            </w:pPr>
            <w:r>
              <w:t xml:space="preserve">квалификационную категорию; Доля педагогических работников, прошедших курсы повышения квалификации; Доля педагогических работников, получивших поощрения в различных конкурсах, конференциях; Доля педагогических работников, имеющих методические разработки, печатные работы, проводящих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-52"/>
            </w:pPr>
            <w:r>
              <w:t xml:space="preserve">Экспертиза 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6A1E4F" w:rsidP="006A1E4F">
            <w:pPr>
              <w:spacing w:line="259" w:lineRule="auto"/>
              <w:ind w:right="201"/>
              <w:jc w:val="right"/>
            </w:pPr>
            <w:r>
              <w:t>Заместитель директора</w:t>
            </w:r>
          </w:p>
        </w:tc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after="1660" w:line="274" w:lineRule="auto"/>
              <w:ind w:left="-52"/>
            </w:pPr>
            <w:r>
              <w:t xml:space="preserve">На начало учебного года </w:t>
            </w:r>
          </w:p>
          <w:p w:rsidR="00E75BC6" w:rsidRDefault="00E75BC6" w:rsidP="00176983">
            <w:pPr>
              <w:spacing w:line="259" w:lineRule="auto"/>
              <w:ind w:left="-52"/>
            </w:pPr>
            <w:r>
              <w:t xml:space="preserve">Конец учеб. года </w:t>
            </w:r>
          </w:p>
        </w:tc>
      </w:tr>
      <w:tr w:rsidR="00E75BC6" w:rsidTr="00850C09">
        <w:trPr>
          <w:trHeight w:val="1944"/>
        </w:trPr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124"/>
            </w:pPr>
            <w:r>
              <w:rPr>
                <w:b/>
              </w:rPr>
              <w:t>21</w:t>
            </w:r>
            <w:r>
              <w:t xml:space="preserve"> 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38" w:lineRule="auto"/>
              <w:ind w:left="-52" w:right="-63"/>
            </w:pPr>
            <w:r>
              <w:t xml:space="preserve">Общественно государственн ое управление и </w:t>
            </w:r>
          </w:p>
          <w:p w:rsidR="00E75BC6" w:rsidRDefault="00E75BC6" w:rsidP="00176983">
            <w:pPr>
              <w:spacing w:line="259" w:lineRule="auto"/>
              <w:ind w:left="-52" w:right="-27"/>
            </w:pPr>
            <w:r>
              <w:t xml:space="preserve">стимулирован ие качества образования. 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76" w:lineRule="auto"/>
              <w:ind w:left="-52" w:right="-45"/>
            </w:pPr>
            <w:r>
              <w:t>Доля -</w:t>
            </w:r>
            <w:r>
              <w:tab/>
              <w:t>обучающихся</w:t>
            </w:r>
            <w:r w:rsidR="006A1E4F">
              <w:t>,</w:t>
            </w:r>
            <w:r>
              <w:t xml:space="preserve"> участвующих </w:t>
            </w:r>
            <w:r>
              <w:tab/>
              <w:t xml:space="preserve">в </w:t>
            </w:r>
            <w:r>
              <w:tab/>
              <w:t>ученическо</w:t>
            </w:r>
            <w:r w:rsidR="006A1E4F">
              <w:t>м</w:t>
            </w:r>
            <w:r>
              <w:t xml:space="preserve"> самоуправлении. </w:t>
            </w:r>
          </w:p>
          <w:p w:rsidR="00E75BC6" w:rsidRDefault="00E75BC6" w:rsidP="00176983">
            <w:pPr>
              <w:spacing w:line="258" w:lineRule="auto"/>
              <w:ind w:left="-52" w:right="-46"/>
            </w:pPr>
            <w:r>
              <w:t xml:space="preserve">Доля родителей, участвующих </w:t>
            </w:r>
            <w:r w:rsidR="006A1E4F">
              <w:t xml:space="preserve">в </w:t>
            </w:r>
            <w:r>
              <w:t>работе родительских комитетов</w:t>
            </w:r>
            <w:r w:rsidR="006A1E4F">
              <w:t>,</w:t>
            </w:r>
            <w:r>
              <w:t xml:space="preserve"> Совета </w:t>
            </w:r>
            <w:r w:rsidR="006A1E4F">
              <w:t>учреждения</w:t>
            </w:r>
            <w:r>
              <w:t xml:space="preserve">  </w:t>
            </w:r>
          </w:p>
          <w:p w:rsidR="00E75BC6" w:rsidRDefault="00E75BC6" w:rsidP="00176983">
            <w:pPr>
              <w:spacing w:line="259" w:lineRule="auto"/>
              <w:ind w:left="-24"/>
            </w:pPr>
            <w:r>
              <w:t xml:space="preserve"> 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after="276" w:line="238" w:lineRule="auto"/>
              <w:ind w:left="-47" w:right="364" w:hanging="5"/>
            </w:pPr>
            <w:r>
              <w:t>Экспертиза м</w:t>
            </w:r>
          </w:p>
          <w:p w:rsidR="00E75BC6" w:rsidRDefault="00E75BC6" w:rsidP="00176983">
            <w:pPr>
              <w:spacing w:line="259" w:lineRule="auto"/>
              <w:ind w:left="-12"/>
            </w:pPr>
            <w:r>
              <w:t>в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6A1E4F" w:rsidP="00176983">
            <w:pPr>
              <w:spacing w:line="259" w:lineRule="auto"/>
              <w:ind w:left="8"/>
            </w:pPr>
            <w:r>
              <w:t>Заместитель директора</w:t>
            </w:r>
            <w:r w:rsidR="00E75BC6">
              <w:t xml:space="preserve"> </w:t>
            </w:r>
          </w:p>
        </w:tc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-52"/>
            </w:pPr>
            <w:r>
              <w:t>Конец учебного год</w:t>
            </w:r>
          </w:p>
        </w:tc>
      </w:tr>
      <w:tr w:rsidR="00E75BC6" w:rsidTr="00850C09">
        <w:trPr>
          <w:trHeight w:val="1944"/>
        </w:trPr>
        <w:tc>
          <w:tcPr>
            <w:tcW w:w="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124"/>
            </w:pPr>
            <w:r>
              <w:rPr>
                <w:b/>
              </w:rPr>
              <w:t>22</w:t>
            </w:r>
            <w:r>
              <w:t xml:space="preserve"> 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-52"/>
            </w:pPr>
            <w:r>
              <w:t>Документооб рот и нормативно</w:t>
            </w:r>
            <w:r w:rsidR="0028017E">
              <w:t>-</w:t>
            </w:r>
            <w:r>
              <w:t xml:space="preserve">правовое обеспечение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28017E" w:rsidP="00176983">
            <w:pPr>
              <w:spacing w:line="276" w:lineRule="auto"/>
              <w:ind w:left="-52"/>
            </w:pPr>
            <w:r>
              <w:t xml:space="preserve">Соответствие </w:t>
            </w:r>
            <w:r w:rsidR="00E75BC6">
              <w:tab/>
              <w:t>школьно</w:t>
            </w:r>
            <w:r>
              <w:t>й</w:t>
            </w:r>
            <w:r w:rsidR="00E75BC6">
              <w:t xml:space="preserve"> документации </w:t>
            </w:r>
            <w:r w:rsidR="00E75BC6">
              <w:tab/>
              <w:t>установленны</w:t>
            </w:r>
            <w:r>
              <w:t>м</w:t>
            </w:r>
            <w:r w:rsidR="00E75BC6">
              <w:t xml:space="preserve"> требованиям </w:t>
            </w:r>
          </w:p>
          <w:p w:rsidR="00E75BC6" w:rsidRDefault="00E75BC6" w:rsidP="00176983">
            <w:pPr>
              <w:spacing w:line="283" w:lineRule="auto"/>
              <w:ind w:left="-52"/>
            </w:pPr>
            <w:r>
              <w:t xml:space="preserve">Соответствие </w:t>
            </w:r>
            <w:r>
              <w:tab/>
              <w:t xml:space="preserve">требованиям документообороту. </w:t>
            </w:r>
          </w:p>
          <w:p w:rsidR="00E75BC6" w:rsidRDefault="0028017E" w:rsidP="00176983">
            <w:pPr>
              <w:spacing w:line="259" w:lineRule="auto"/>
              <w:ind w:left="-52"/>
            </w:pPr>
            <w:r>
              <w:t xml:space="preserve">Полнота нормативно-правового </w:t>
            </w:r>
            <w:r w:rsidR="00E75BC6">
              <w:t xml:space="preserve">обеспечения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28017E">
            <w:pPr>
              <w:spacing w:after="270" w:line="244" w:lineRule="auto"/>
              <w:ind w:left="-51" w:right="364" w:hanging="1"/>
            </w:pPr>
            <w:r>
              <w:t>Экспертизай</w:t>
            </w:r>
            <w:r>
              <w:tab/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-48"/>
            </w:pPr>
            <w:r>
              <w:t xml:space="preserve">директор </w:t>
            </w:r>
          </w:p>
        </w:tc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-52"/>
            </w:pPr>
            <w:r>
              <w:t xml:space="preserve">В течение года </w:t>
            </w:r>
          </w:p>
        </w:tc>
      </w:tr>
    </w:tbl>
    <w:p w:rsidR="00E75BC6" w:rsidRDefault="00E75BC6" w:rsidP="00E75BC6">
      <w:pPr>
        <w:spacing w:after="25" w:line="259" w:lineRule="auto"/>
        <w:ind w:left="56"/>
      </w:pPr>
      <w:r>
        <w:t xml:space="preserve"> </w:t>
      </w:r>
    </w:p>
    <w:p w:rsidR="00E75BC6" w:rsidRPr="005075C6" w:rsidRDefault="00E75BC6" w:rsidP="00E75BC6">
      <w:pPr>
        <w:pStyle w:val="2"/>
        <w:ind w:left="1731" w:right="0"/>
        <w:rPr>
          <w:sz w:val="28"/>
          <w:szCs w:val="28"/>
        </w:rPr>
      </w:pPr>
      <w:r w:rsidRPr="005075C6">
        <w:rPr>
          <w:sz w:val="28"/>
          <w:szCs w:val="28"/>
        </w:rPr>
        <w:t>6</w:t>
      </w:r>
      <w:r w:rsidRPr="005075C6">
        <w:rPr>
          <w:b w:val="0"/>
          <w:sz w:val="28"/>
          <w:szCs w:val="28"/>
        </w:rPr>
        <w:t>.</w:t>
      </w:r>
      <w:r w:rsidRPr="005075C6">
        <w:rPr>
          <w:sz w:val="28"/>
          <w:szCs w:val="28"/>
        </w:rPr>
        <w:t xml:space="preserve"> Права и ответственность участников оценочных мероприятий</w:t>
      </w:r>
      <w:r w:rsidRPr="005075C6">
        <w:rPr>
          <w:b w:val="0"/>
          <w:sz w:val="28"/>
          <w:szCs w:val="28"/>
        </w:rPr>
        <w:t xml:space="preserve"> </w:t>
      </w:r>
    </w:p>
    <w:p w:rsidR="00E75BC6" w:rsidRPr="005075C6" w:rsidRDefault="00E75BC6" w:rsidP="00E75BC6">
      <w:pPr>
        <w:spacing w:after="67" w:line="259" w:lineRule="auto"/>
        <w:ind w:left="776"/>
        <w:rPr>
          <w:sz w:val="28"/>
          <w:szCs w:val="28"/>
        </w:rPr>
      </w:pPr>
      <w:r w:rsidRPr="005075C6">
        <w:rPr>
          <w:sz w:val="28"/>
          <w:szCs w:val="28"/>
        </w:rPr>
        <w:t xml:space="preserve"> </w:t>
      </w:r>
    </w:p>
    <w:p w:rsidR="00E75BC6" w:rsidRPr="005075C6" w:rsidRDefault="00E75BC6" w:rsidP="00E75BC6">
      <w:pPr>
        <w:spacing w:after="44"/>
        <w:ind w:left="51" w:right="1061"/>
        <w:rPr>
          <w:sz w:val="28"/>
          <w:szCs w:val="28"/>
        </w:rPr>
      </w:pPr>
      <w:r w:rsidRPr="005075C6">
        <w:rPr>
          <w:sz w:val="28"/>
          <w:szCs w:val="28"/>
        </w:rPr>
        <w:t xml:space="preserve">6.1. Субъекты учебно-воспитательного процесса имеют право на конфиденциальность информации.  </w:t>
      </w:r>
    </w:p>
    <w:p w:rsidR="00E75BC6" w:rsidRPr="005075C6" w:rsidRDefault="00E75BC6" w:rsidP="00E75BC6">
      <w:pPr>
        <w:spacing w:after="47"/>
        <w:ind w:left="51" w:right="1061"/>
        <w:rPr>
          <w:sz w:val="28"/>
          <w:szCs w:val="28"/>
        </w:rPr>
      </w:pPr>
      <w:r w:rsidRPr="005075C6">
        <w:rPr>
          <w:sz w:val="28"/>
          <w:szCs w:val="28"/>
        </w:rPr>
        <w:t xml:space="preserve">6.2. Лица, осуществляющие мониторинг, имеют право на публикацию данных с научной или научно-методической целью.  </w:t>
      </w:r>
    </w:p>
    <w:p w:rsidR="00E75BC6" w:rsidRPr="005075C6" w:rsidRDefault="00E75BC6" w:rsidP="00E75BC6">
      <w:pPr>
        <w:spacing w:after="53"/>
        <w:ind w:left="51" w:right="1061"/>
        <w:rPr>
          <w:sz w:val="28"/>
          <w:szCs w:val="28"/>
        </w:rPr>
      </w:pPr>
      <w:r w:rsidRPr="005075C6">
        <w:rPr>
          <w:sz w:val="28"/>
          <w:szCs w:val="28"/>
        </w:rPr>
        <w:t xml:space="preserve">6.3. За организацию мониторинга несут ответственность:  </w:t>
      </w:r>
      <w:r w:rsidR="0028017E" w:rsidRPr="005075C6">
        <w:rPr>
          <w:sz w:val="28"/>
          <w:szCs w:val="28"/>
        </w:rPr>
        <w:t>директор, заместитель директора, педагог-психолог, социальный педагог, классный руководитель</w:t>
      </w:r>
    </w:p>
    <w:p w:rsidR="00E75BC6" w:rsidRPr="005075C6" w:rsidRDefault="00E75BC6" w:rsidP="00E75BC6">
      <w:pPr>
        <w:spacing w:after="69" w:line="259" w:lineRule="auto"/>
        <w:ind w:left="56"/>
        <w:rPr>
          <w:sz w:val="28"/>
          <w:szCs w:val="28"/>
        </w:rPr>
      </w:pPr>
    </w:p>
    <w:p w:rsidR="00E75BC6" w:rsidRPr="005075C6" w:rsidRDefault="00E75BC6" w:rsidP="00E75BC6">
      <w:pPr>
        <w:spacing w:after="20" w:line="259" w:lineRule="auto"/>
        <w:ind w:left="10" w:right="1011"/>
        <w:jc w:val="center"/>
        <w:rPr>
          <w:sz w:val="28"/>
          <w:szCs w:val="28"/>
        </w:rPr>
      </w:pPr>
      <w:r w:rsidRPr="005075C6">
        <w:rPr>
          <w:b/>
          <w:sz w:val="28"/>
          <w:szCs w:val="28"/>
        </w:rPr>
        <w:t>7.</w:t>
      </w:r>
      <w:r w:rsidRPr="005075C6">
        <w:rPr>
          <w:sz w:val="28"/>
          <w:szCs w:val="28"/>
        </w:rPr>
        <w:t xml:space="preserve">  </w:t>
      </w:r>
      <w:r w:rsidRPr="005075C6">
        <w:rPr>
          <w:b/>
          <w:sz w:val="28"/>
          <w:szCs w:val="28"/>
        </w:rPr>
        <w:t xml:space="preserve">Итоги  внутренней системы оценки качества образования (ВСОКО) </w:t>
      </w:r>
    </w:p>
    <w:p w:rsidR="00E75BC6" w:rsidRPr="005075C6" w:rsidRDefault="00E75BC6" w:rsidP="00E75BC6">
      <w:pPr>
        <w:numPr>
          <w:ilvl w:val="1"/>
          <w:numId w:val="39"/>
        </w:numPr>
        <w:spacing w:after="30" w:line="268" w:lineRule="auto"/>
        <w:ind w:right="1061" w:hanging="10"/>
        <w:jc w:val="both"/>
        <w:rPr>
          <w:sz w:val="28"/>
          <w:szCs w:val="28"/>
        </w:rPr>
      </w:pPr>
      <w:r w:rsidRPr="005075C6">
        <w:rPr>
          <w:sz w:val="28"/>
          <w:szCs w:val="28"/>
        </w:rPr>
        <w:lastRenderedPageBreak/>
        <w:t xml:space="preserve">Оценочные мероприятия и процедуры в рамках ВСОКО проводятся в течение всего учебного года, результаты обобщаются на этапе подготовки ОО отчета о самообследовании </w:t>
      </w:r>
      <w:r w:rsidRPr="005075C6">
        <w:rPr>
          <w:b/>
          <w:sz w:val="28"/>
          <w:szCs w:val="28"/>
        </w:rPr>
        <w:t>(Приложение 6).</w:t>
      </w:r>
      <w:r w:rsidRPr="005075C6">
        <w:rPr>
          <w:sz w:val="28"/>
          <w:szCs w:val="28"/>
        </w:rPr>
        <w:t xml:space="preserve"> </w:t>
      </w:r>
    </w:p>
    <w:p w:rsidR="00E75BC6" w:rsidRPr="005075C6" w:rsidRDefault="00E75BC6" w:rsidP="00E75BC6">
      <w:pPr>
        <w:numPr>
          <w:ilvl w:val="1"/>
          <w:numId w:val="39"/>
        </w:numPr>
        <w:spacing w:after="47" w:line="268" w:lineRule="auto"/>
        <w:ind w:right="1061" w:hanging="10"/>
        <w:jc w:val="both"/>
        <w:rPr>
          <w:sz w:val="28"/>
          <w:szCs w:val="28"/>
        </w:rPr>
      </w:pPr>
      <w:r w:rsidRPr="005075C6">
        <w:rPr>
          <w:sz w:val="28"/>
          <w:szCs w:val="28"/>
        </w:rPr>
        <w:t>Итоги ВСОКО оформляются в схемах, графиках, таблицах, диаграммах, отражаются в справочно-аналитических материалах, содержащих конкретные, реально выполнимые рекомендации (самообследование, публичный отчет, справки)</w:t>
      </w:r>
      <w:r w:rsidRPr="005075C6">
        <w:rPr>
          <w:b/>
          <w:sz w:val="28"/>
          <w:szCs w:val="28"/>
        </w:rPr>
        <w:t>.</w:t>
      </w:r>
      <w:r w:rsidRPr="005075C6">
        <w:rPr>
          <w:sz w:val="28"/>
          <w:szCs w:val="28"/>
        </w:rPr>
        <w:t xml:space="preserve"> </w:t>
      </w:r>
    </w:p>
    <w:p w:rsidR="00E75BC6" w:rsidRPr="005075C6" w:rsidRDefault="00E75BC6" w:rsidP="00E75BC6">
      <w:pPr>
        <w:numPr>
          <w:ilvl w:val="1"/>
          <w:numId w:val="39"/>
        </w:numPr>
        <w:spacing w:after="27" w:line="268" w:lineRule="auto"/>
        <w:ind w:right="1061" w:hanging="10"/>
        <w:jc w:val="both"/>
        <w:rPr>
          <w:sz w:val="28"/>
          <w:szCs w:val="28"/>
        </w:rPr>
      </w:pPr>
      <w:r w:rsidRPr="005075C6">
        <w:rPr>
          <w:sz w:val="28"/>
          <w:szCs w:val="28"/>
        </w:rPr>
        <w:t xml:space="preserve">Исследования ВСОКО могут обсуждаться на заседаниях Педагогического совета, совещаниях при директоре, при завучах, на заседаниях методических объединений и методических советов (при наличии), на Управляющем совете школы. </w:t>
      </w:r>
    </w:p>
    <w:p w:rsidR="00E75BC6" w:rsidRPr="005075C6" w:rsidRDefault="00E75BC6" w:rsidP="00E75BC6">
      <w:pPr>
        <w:numPr>
          <w:ilvl w:val="1"/>
          <w:numId w:val="39"/>
        </w:numPr>
        <w:spacing w:after="46" w:line="268" w:lineRule="auto"/>
        <w:ind w:right="1061" w:hanging="10"/>
        <w:jc w:val="both"/>
        <w:rPr>
          <w:sz w:val="28"/>
          <w:szCs w:val="28"/>
        </w:rPr>
      </w:pPr>
      <w:r w:rsidRPr="005075C6">
        <w:rPr>
          <w:sz w:val="28"/>
          <w:szCs w:val="28"/>
        </w:rPr>
        <w:t xml:space="preserve">Итоги оценки качества образования ежегодно размещаются на сайте школы. Доступ к данной информации является свободным для всех заинтересованных лиц. </w:t>
      </w:r>
    </w:p>
    <w:p w:rsidR="00E75BC6" w:rsidRPr="005075C6" w:rsidRDefault="00E75BC6" w:rsidP="00E75BC6">
      <w:pPr>
        <w:numPr>
          <w:ilvl w:val="1"/>
          <w:numId w:val="39"/>
        </w:numPr>
        <w:spacing w:after="27" w:line="268" w:lineRule="auto"/>
        <w:ind w:right="1061" w:hanging="10"/>
        <w:jc w:val="both"/>
        <w:rPr>
          <w:sz w:val="28"/>
          <w:szCs w:val="28"/>
        </w:rPr>
      </w:pPr>
      <w:r w:rsidRPr="005075C6">
        <w:rPr>
          <w:sz w:val="28"/>
          <w:szCs w:val="28"/>
        </w:rPr>
        <w:t>По результатам мониторинговых исследований разрабатываются рекомендации, принимаются управленческие решения, издаются приказы, осуществляется планирование и прогнозирование развития школы.</w:t>
      </w:r>
      <w:r w:rsidRPr="005075C6">
        <w:rPr>
          <w:b/>
          <w:sz w:val="28"/>
          <w:szCs w:val="28"/>
        </w:rPr>
        <w:t xml:space="preserve"> </w:t>
      </w:r>
    </w:p>
    <w:p w:rsidR="00E75BC6" w:rsidRPr="005075C6" w:rsidRDefault="00E75BC6" w:rsidP="00E75BC6">
      <w:pPr>
        <w:spacing w:line="259" w:lineRule="auto"/>
        <w:ind w:right="952"/>
        <w:jc w:val="center"/>
        <w:rPr>
          <w:sz w:val="28"/>
          <w:szCs w:val="28"/>
        </w:rPr>
      </w:pPr>
      <w:r w:rsidRPr="005075C6">
        <w:rPr>
          <w:b/>
          <w:sz w:val="28"/>
          <w:szCs w:val="28"/>
        </w:rPr>
        <w:t xml:space="preserve"> </w:t>
      </w:r>
    </w:p>
    <w:p w:rsidR="00E75BC6" w:rsidRPr="005075C6" w:rsidRDefault="00E75BC6" w:rsidP="00E75BC6">
      <w:pPr>
        <w:pStyle w:val="2"/>
        <w:ind w:left="1509" w:right="0" w:firstLine="6822"/>
        <w:rPr>
          <w:sz w:val="28"/>
          <w:szCs w:val="28"/>
        </w:rPr>
      </w:pPr>
      <w:r w:rsidRPr="005075C6">
        <w:rPr>
          <w:b w:val="0"/>
          <w:sz w:val="28"/>
          <w:szCs w:val="28"/>
        </w:rPr>
        <w:t>Приложение 1</w:t>
      </w:r>
      <w:r w:rsidRPr="005075C6">
        <w:rPr>
          <w:sz w:val="28"/>
          <w:szCs w:val="28"/>
        </w:rPr>
        <w:t xml:space="preserve"> Показатели оценки предметных образовательных результатов  </w:t>
      </w:r>
    </w:p>
    <w:tbl>
      <w:tblPr>
        <w:tblStyle w:val="TableGrid"/>
        <w:tblW w:w="10119" w:type="dxa"/>
        <w:tblInd w:w="-24" w:type="dxa"/>
        <w:tblCellMar>
          <w:top w:w="10" w:type="dxa"/>
          <w:left w:w="76" w:type="dxa"/>
          <w:right w:w="32" w:type="dxa"/>
        </w:tblCellMar>
        <w:tblLook w:val="04A0" w:firstRow="1" w:lastRow="0" w:firstColumn="1" w:lastColumn="0" w:noHBand="0" w:noVBand="1"/>
      </w:tblPr>
      <w:tblGrid>
        <w:gridCol w:w="516"/>
        <w:gridCol w:w="7978"/>
        <w:gridCol w:w="1625"/>
      </w:tblGrid>
      <w:tr w:rsidR="00E75BC6" w:rsidRPr="005075C6" w:rsidTr="0028017E">
        <w:trPr>
          <w:trHeight w:val="836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b/>
                <w:sz w:val="24"/>
                <w:szCs w:val="24"/>
              </w:rPr>
              <w:t xml:space="preserve">Показатели оценки предметных образовательных результатов 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b/>
                <w:sz w:val="24"/>
                <w:szCs w:val="24"/>
              </w:rPr>
              <w:t>Единица  измерения</w:t>
            </w:r>
            <w:r w:rsidRPr="005075C6">
              <w:rPr>
                <w:sz w:val="24"/>
                <w:szCs w:val="24"/>
              </w:rPr>
              <w:t xml:space="preserve"> </w:t>
            </w:r>
          </w:p>
        </w:tc>
      </w:tr>
      <w:tr w:rsidR="00E75BC6" w:rsidRPr="005075C6" w:rsidTr="005075C6">
        <w:trPr>
          <w:trHeight w:val="9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Численность / удельный вес численности учащихся, успевающих на «4» и «5» по результатам промежуточной аттестации, в общей численности учащихся 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/ % </w:t>
            </w:r>
          </w:p>
        </w:tc>
      </w:tr>
      <w:tr w:rsidR="00E75BC6" w:rsidRPr="005075C6" w:rsidTr="0028017E">
        <w:trPr>
          <w:trHeight w:val="424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>Средний балл ОГЭ выпускников 9-гокласса по русскому языку</w:t>
            </w:r>
            <w:r w:rsidRPr="005075C6">
              <w:rPr>
                <w:sz w:val="24"/>
                <w:szCs w:val="24"/>
                <w:vertAlign w:val="superscript"/>
              </w:rPr>
              <w:t>1</w:t>
            </w:r>
            <w:r w:rsidRPr="005075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Балл </w:t>
            </w:r>
          </w:p>
        </w:tc>
      </w:tr>
      <w:tr w:rsidR="00E75BC6" w:rsidRPr="005075C6" w:rsidTr="0028017E">
        <w:trPr>
          <w:trHeight w:val="424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7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Средний балл ОГЭ выпускников 9-го класса по математике 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Балл </w:t>
            </w:r>
          </w:p>
        </w:tc>
      </w:tr>
      <w:tr w:rsidR="00E75BC6" w:rsidRPr="005075C6" w:rsidTr="0028017E">
        <w:trPr>
          <w:trHeight w:val="424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Средний балл ЕГЭ выпускников 11-го класса по русскому языку 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Балл </w:t>
            </w:r>
          </w:p>
        </w:tc>
      </w:tr>
      <w:tr w:rsidR="00E75BC6" w:rsidRPr="005075C6" w:rsidTr="0028017E">
        <w:trPr>
          <w:trHeight w:val="424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Средний балл ЕГЭ 11-го класса по математике 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Балл </w:t>
            </w:r>
          </w:p>
        </w:tc>
      </w:tr>
      <w:tr w:rsidR="00E75BC6" w:rsidRPr="005075C6" w:rsidTr="005075C6">
        <w:trPr>
          <w:trHeight w:val="104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Численность / 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 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/ % </w:t>
            </w:r>
          </w:p>
        </w:tc>
      </w:tr>
      <w:tr w:rsidR="00E75BC6" w:rsidRPr="005075C6" w:rsidTr="0028017E">
        <w:trPr>
          <w:trHeight w:val="1252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7 </w:t>
            </w:r>
          </w:p>
        </w:tc>
        <w:tc>
          <w:tcPr>
            <w:tcW w:w="7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Численность / 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 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/ % </w:t>
            </w:r>
          </w:p>
        </w:tc>
      </w:tr>
      <w:tr w:rsidR="00E75BC6" w:rsidRPr="005075C6" w:rsidTr="005075C6">
        <w:trPr>
          <w:trHeight w:val="139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7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Численность / 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 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/ % </w:t>
            </w:r>
          </w:p>
        </w:tc>
      </w:tr>
      <w:tr w:rsidR="00E75BC6" w:rsidRPr="005075C6" w:rsidTr="0028017E">
        <w:trPr>
          <w:trHeight w:val="1252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9 </w:t>
            </w:r>
          </w:p>
        </w:tc>
        <w:tc>
          <w:tcPr>
            <w:tcW w:w="7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Численность / 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 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/ % </w:t>
            </w:r>
          </w:p>
        </w:tc>
      </w:tr>
      <w:tr w:rsidR="00E75BC6" w:rsidRPr="005075C6" w:rsidTr="0028017E">
        <w:trPr>
          <w:trHeight w:val="1252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Численность / удельный вес численности выпускников 9-го класса, не получивших аттестаты об основном общем образовании, в общей численности выпускников 9-го класса 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/ % </w:t>
            </w:r>
          </w:p>
        </w:tc>
      </w:tr>
      <w:tr w:rsidR="00E75BC6" w:rsidRPr="005075C6" w:rsidTr="0028017E">
        <w:trPr>
          <w:trHeight w:val="1252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7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right="26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Численность / удельный вес численности выпускников 11-го класса, не получивших аттестаты о среднем общем образовании, в общей численности выпускников 11-го класса 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/ % </w:t>
            </w:r>
          </w:p>
        </w:tc>
      </w:tr>
      <w:tr w:rsidR="00E75BC6" w:rsidRPr="005075C6" w:rsidTr="0028017E">
        <w:trPr>
          <w:trHeight w:val="424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7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Численность / удельный вес численности выпускников 9-го класса, </w:t>
            </w:r>
            <w:r w:rsidR="0028017E" w:rsidRPr="005075C6">
              <w:rPr>
                <w:sz w:val="24"/>
                <w:szCs w:val="24"/>
              </w:rPr>
              <w:t>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/ % </w:t>
            </w:r>
          </w:p>
        </w:tc>
      </w:tr>
      <w:tr w:rsidR="00E75BC6" w:rsidRPr="005075C6" w:rsidTr="0028017E">
        <w:tblPrEx>
          <w:tblCellMar>
            <w:right w:w="35" w:type="dxa"/>
          </w:tblCellMar>
        </w:tblPrEx>
        <w:trPr>
          <w:trHeight w:val="1252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trike/>
                <w:sz w:val="24"/>
                <w:szCs w:val="24"/>
              </w:rPr>
              <w:t xml:space="preserve">                                             </w:t>
            </w:r>
            <w:r w:rsidRPr="005075C6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7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Численность / 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 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/ % </w:t>
            </w:r>
          </w:p>
        </w:tc>
      </w:tr>
      <w:tr w:rsidR="00E75BC6" w:rsidRPr="005075C6" w:rsidTr="0028017E">
        <w:tblPrEx>
          <w:tblCellMar>
            <w:right w:w="35" w:type="dxa"/>
          </w:tblCellMar>
        </w:tblPrEx>
        <w:trPr>
          <w:trHeight w:val="1252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7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Численность / 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/ % </w:t>
            </w:r>
          </w:p>
        </w:tc>
      </w:tr>
      <w:tr w:rsidR="00E75BC6" w:rsidRPr="005075C6" w:rsidTr="0028017E">
        <w:tblPrEx>
          <w:tblCellMar>
            <w:right w:w="35" w:type="dxa"/>
          </w:tblCellMar>
        </w:tblPrEx>
        <w:trPr>
          <w:trHeight w:val="1253"/>
        </w:trPr>
        <w:tc>
          <w:tcPr>
            <w:tcW w:w="5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788"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15 </w:t>
            </w:r>
          </w:p>
          <w:p w:rsidR="00E75BC6" w:rsidRPr="005075C6" w:rsidRDefault="00E75BC6" w:rsidP="00176983">
            <w:pPr>
              <w:spacing w:after="134" w:line="259" w:lineRule="auto"/>
              <w:rPr>
                <w:sz w:val="24"/>
                <w:szCs w:val="24"/>
              </w:rPr>
            </w:pPr>
            <w:r w:rsidRPr="005075C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right="13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Численность/удельный вес численности учащихся - 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/ % </w:t>
            </w:r>
          </w:p>
        </w:tc>
      </w:tr>
      <w:tr w:rsidR="00E75BC6" w:rsidRPr="005075C6" w:rsidTr="0028017E">
        <w:tblPrEx>
          <w:tblCellMar>
            <w:right w:w="35" w:type="dxa"/>
          </w:tblCellMar>
        </w:tblPrEx>
        <w:trPr>
          <w:trHeight w:val="42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– муниципального уровня; 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/ % </w:t>
            </w:r>
          </w:p>
        </w:tc>
      </w:tr>
      <w:tr w:rsidR="00E75BC6" w:rsidRPr="005075C6" w:rsidTr="0028017E">
        <w:tblPrEx>
          <w:tblCellMar>
            <w:right w:w="35" w:type="dxa"/>
          </w:tblCellMar>
        </w:tblPrEx>
        <w:trPr>
          <w:trHeight w:val="42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– регионального уровня; 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/ % </w:t>
            </w:r>
          </w:p>
        </w:tc>
      </w:tr>
      <w:tr w:rsidR="00E75BC6" w:rsidRPr="005075C6" w:rsidTr="0028017E">
        <w:tblPrEx>
          <w:tblCellMar>
            <w:right w:w="35" w:type="dxa"/>
          </w:tblCellMar>
        </w:tblPrEx>
        <w:trPr>
          <w:trHeight w:val="42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– федерального уровня; 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/ % </w:t>
            </w:r>
          </w:p>
        </w:tc>
      </w:tr>
      <w:tr w:rsidR="00E75BC6" w:rsidRPr="005075C6" w:rsidTr="0028017E">
        <w:tblPrEx>
          <w:tblCellMar>
            <w:right w:w="35" w:type="dxa"/>
          </w:tblCellMar>
        </w:tblPrEx>
        <w:trPr>
          <w:trHeight w:val="42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– международного уровня 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/ % </w:t>
            </w:r>
          </w:p>
        </w:tc>
      </w:tr>
      <w:tr w:rsidR="00E75BC6" w:rsidRPr="005075C6" w:rsidTr="0028017E">
        <w:tblPrEx>
          <w:tblCellMar>
            <w:right w:w="35" w:type="dxa"/>
          </w:tblCellMar>
        </w:tblPrEx>
        <w:trPr>
          <w:trHeight w:val="840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7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Численность / удельный вес численности выпускников, получающих образование в ССУЗах 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/ % </w:t>
            </w:r>
          </w:p>
        </w:tc>
      </w:tr>
      <w:tr w:rsidR="00E75BC6" w:rsidRPr="005075C6" w:rsidTr="0028017E">
        <w:tblPrEx>
          <w:tblCellMar>
            <w:right w:w="35" w:type="dxa"/>
          </w:tblCellMar>
        </w:tblPrEx>
        <w:trPr>
          <w:trHeight w:val="836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7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28017E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Численность / удельный вес численности выпускников, получающих образование в </w:t>
            </w:r>
            <w:r w:rsidR="0028017E" w:rsidRPr="005075C6">
              <w:rPr>
                <w:sz w:val="24"/>
                <w:szCs w:val="24"/>
              </w:rPr>
              <w:t>вуз</w:t>
            </w:r>
            <w:r w:rsidRPr="005075C6">
              <w:rPr>
                <w:sz w:val="24"/>
                <w:szCs w:val="24"/>
              </w:rPr>
              <w:t xml:space="preserve">ах 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/ % </w:t>
            </w:r>
          </w:p>
        </w:tc>
      </w:tr>
      <w:tr w:rsidR="00E75BC6" w:rsidRPr="005075C6" w:rsidTr="005075C6">
        <w:tblPrEx>
          <w:tblCellMar>
            <w:right w:w="35" w:type="dxa"/>
          </w:tblCellMar>
        </w:tblPrEx>
        <w:trPr>
          <w:trHeight w:val="830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7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28017E">
            <w:pPr>
              <w:spacing w:line="259" w:lineRule="auto"/>
              <w:ind w:right="35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Численность/ удельный вес численности учащихся, справившихся с ВПР по каждому предмету в каждом классе 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/ % </w:t>
            </w:r>
          </w:p>
        </w:tc>
      </w:tr>
      <w:tr w:rsidR="00E75BC6" w:rsidRPr="005075C6" w:rsidTr="0028017E">
        <w:tblPrEx>
          <w:tblCellMar>
            <w:right w:w="35" w:type="dxa"/>
          </w:tblCellMar>
        </w:tblPrEx>
        <w:trPr>
          <w:trHeight w:val="1252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lastRenderedPageBreak/>
              <w:t xml:space="preserve">21 </w:t>
            </w:r>
          </w:p>
        </w:tc>
        <w:tc>
          <w:tcPr>
            <w:tcW w:w="7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right="59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Численность/ удельный вес численности учащихся, не справившихся с ВПР по каждому предмету в каждом классе (согласно приказу ДО ВО по внешнему мониторингу качества образования) 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/ % </w:t>
            </w:r>
          </w:p>
        </w:tc>
      </w:tr>
      <w:tr w:rsidR="00E75BC6" w:rsidRPr="005075C6" w:rsidTr="0028017E">
        <w:tblPrEx>
          <w:tblCellMar>
            <w:right w:w="35" w:type="dxa"/>
          </w:tblCellMar>
        </w:tblPrEx>
        <w:trPr>
          <w:trHeight w:val="1669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7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395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Результаты промежуточной аттестации в 2-8,10 классах по русскому языку и математике: </w:t>
            </w:r>
          </w:p>
          <w:p w:rsidR="00E75BC6" w:rsidRPr="005075C6" w:rsidRDefault="00E75BC6" w:rsidP="00176983">
            <w:pPr>
              <w:spacing w:after="159"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% качества в каждом классе по каждому предмету </w:t>
            </w:r>
          </w:p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% успеваемости в каждом классе по каждому предмету 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/ % </w:t>
            </w:r>
          </w:p>
        </w:tc>
      </w:tr>
    </w:tbl>
    <w:p w:rsidR="00E75BC6" w:rsidRDefault="00E75BC6" w:rsidP="00E75BC6">
      <w:pPr>
        <w:spacing w:line="259" w:lineRule="auto"/>
        <w:ind w:left="56"/>
      </w:pPr>
      <w:r>
        <w:t xml:space="preserve"> </w:t>
      </w:r>
    </w:p>
    <w:p w:rsidR="00E75BC6" w:rsidRDefault="00E75BC6" w:rsidP="00E75BC6">
      <w:pPr>
        <w:spacing w:line="259" w:lineRule="auto"/>
        <w:ind w:left="56"/>
      </w:pPr>
      <w:r>
        <w:t xml:space="preserve"> </w:t>
      </w:r>
    </w:p>
    <w:p w:rsidR="00E75BC6" w:rsidRDefault="00E75BC6" w:rsidP="00E75BC6">
      <w:pPr>
        <w:spacing w:after="21" w:line="259" w:lineRule="auto"/>
        <w:ind w:left="56"/>
      </w:pPr>
      <w:r>
        <w:t xml:space="preserve"> </w:t>
      </w:r>
    </w:p>
    <w:p w:rsidR="00E75BC6" w:rsidRDefault="00E75BC6" w:rsidP="00E75BC6">
      <w:pPr>
        <w:spacing w:line="259" w:lineRule="auto"/>
        <w:ind w:left="10" w:right="1050"/>
        <w:jc w:val="right"/>
      </w:pPr>
      <w:r>
        <w:t>Приложение 2</w:t>
      </w:r>
      <w:r>
        <w:rPr>
          <w:b/>
        </w:rPr>
        <w:t xml:space="preserve"> </w:t>
      </w:r>
    </w:p>
    <w:p w:rsidR="00E75BC6" w:rsidRDefault="00E75BC6" w:rsidP="00E75BC6">
      <w:pPr>
        <w:spacing w:line="259" w:lineRule="auto"/>
        <w:ind w:right="952"/>
        <w:jc w:val="center"/>
      </w:pPr>
      <w:r>
        <w:rPr>
          <w:b/>
        </w:rPr>
        <w:t xml:space="preserve"> </w:t>
      </w:r>
    </w:p>
    <w:tbl>
      <w:tblPr>
        <w:tblStyle w:val="TableGrid"/>
        <w:tblW w:w="10447" w:type="dxa"/>
        <w:tblInd w:w="-76" w:type="dxa"/>
        <w:tblCellMar>
          <w:top w:w="10" w:type="dxa"/>
          <w:left w:w="104" w:type="dxa"/>
          <w:right w:w="224" w:type="dxa"/>
        </w:tblCellMar>
        <w:tblLook w:val="04A0" w:firstRow="1" w:lastRow="0" w:firstColumn="1" w:lastColumn="0" w:noHBand="0" w:noVBand="1"/>
      </w:tblPr>
      <w:tblGrid>
        <w:gridCol w:w="16"/>
        <w:gridCol w:w="676"/>
        <w:gridCol w:w="16"/>
        <w:gridCol w:w="136"/>
        <w:gridCol w:w="6914"/>
        <w:gridCol w:w="36"/>
        <w:gridCol w:w="20"/>
        <w:gridCol w:w="2617"/>
        <w:gridCol w:w="16"/>
      </w:tblGrid>
      <w:tr w:rsidR="00E75BC6" w:rsidRPr="005075C6" w:rsidTr="0028017E">
        <w:trPr>
          <w:gridAfter w:val="1"/>
          <w:wAfter w:w="16" w:type="dxa"/>
          <w:trHeight w:val="424"/>
        </w:trPr>
        <w:tc>
          <w:tcPr>
            <w:tcW w:w="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b/>
                <w:i/>
                <w:sz w:val="24"/>
                <w:szCs w:val="24"/>
              </w:rPr>
              <w:t xml:space="preserve"> </w:t>
            </w:r>
            <w:r w:rsidRPr="005075C6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0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b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26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b/>
                <w:sz w:val="24"/>
                <w:szCs w:val="24"/>
              </w:rPr>
              <w:t>Единица измерения</w:t>
            </w:r>
            <w:r w:rsidRPr="005075C6">
              <w:rPr>
                <w:sz w:val="24"/>
                <w:szCs w:val="24"/>
              </w:rPr>
              <w:t xml:space="preserve"> </w:t>
            </w:r>
          </w:p>
        </w:tc>
      </w:tr>
      <w:tr w:rsidR="00E75BC6" w:rsidRPr="005075C6" w:rsidTr="0028017E">
        <w:trPr>
          <w:gridAfter w:val="1"/>
          <w:wAfter w:w="16" w:type="dxa"/>
          <w:trHeight w:val="548"/>
        </w:trPr>
        <w:tc>
          <w:tcPr>
            <w:tcW w:w="1043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75BC6" w:rsidRPr="005075C6" w:rsidRDefault="00E75BC6" w:rsidP="00176983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b/>
                <w:sz w:val="24"/>
                <w:szCs w:val="24"/>
              </w:rPr>
              <w:t>1. Образовательная деятельность</w:t>
            </w:r>
            <w:r w:rsidRPr="005075C6">
              <w:rPr>
                <w:sz w:val="24"/>
                <w:szCs w:val="24"/>
              </w:rPr>
              <w:t xml:space="preserve"> </w:t>
            </w:r>
          </w:p>
        </w:tc>
      </w:tr>
      <w:tr w:rsidR="00E75BC6" w:rsidRPr="005075C6" w:rsidTr="0028017E">
        <w:trPr>
          <w:gridAfter w:val="1"/>
          <w:wAfter w:w="16" w:type="dxa"/>
          <w:trHeight w:val="836"/>
        </w:trPr>
        <w:tc>
          <w:tcPr>
            <w:tcW w:w="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70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Общая численность обучающихся, осваивающих основную образовательную программу: </w:t>
            </w:r>
          </w:p>
        </w:tc>
        <w:tc>
          <w:tcPr>
            <w:tcW w:w="26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</w:t>
            </w:r>
          </w:p>
        </w:tc>
      </w:tr>
      <w:tr w:rsidR="00E75BC6" w:rsidRPr="005075C6" w:rsidTr="0028017E">
        <w:trPr>
          <w:gridAfter w:val="1"/>
          <w:wAfter w:w="16" w:type="dxa"/>
          <w:trHeight w:val="424"/>
        </w:trPr>
        <w:tc>
          <w:tcPr>
            <w:tcW w:w="69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24"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1.2 </w:t>
            </w:r>
          </w:p>
          <w:p w:rsidR="00E75BC6" w:rsidRPr="005075C6" w:rsidRDefault="00E75BC6" w:rsidP="00176983">
            <w:pPr>
              <w:spacing w:after="124"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 </w:t>
            </w:r>
          </w:p>
          <w:p w:rsidR="00E75BC6" w:rsidRPr="005075C6" w:rsidRDefault="00E75BC6" w:rsidP="00176983">
            <w:pPr>
              <w:spacing w:after="124"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 </w:t>
            </w:r>
          </w:p>
          <w:p w:rsidR="00E75BC6" w:rsidRPr="005075C6" w:rsidRDefault="00E75BC6" w:rsidP="00176983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3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Общая численность обучающихся, осваивающих основную образовательную программу: </w:t>
            </w:r>
          </w:p>
        </w:tc>
      </w:tr>
      <w:tr w:rsidR="00E75BC6" w:rsidRPr="005075C6" w:rsidTr="0028017E">
        <w:trPr>
          <w:gridAfter w:val="1"/>
          <w:wAfter w:w="16" w:type="dxa"/>
          <w:trHeight w:val="424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0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– начального общего образования; </w:t>
            </w:r>
          </w:p>
        </w:tc>
        <w:tc>
          <w:tcPr>
            <w:tcW w:w="26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</w:t>
            </w:r>
          </w:p>
        </w:tc>
      </w:tr>
      <w:tr w:rsidR="00E75BC6" w:rsidRPr="005075C6" w:rsidTr="0028017E">
        <w:trPr>
          <w:gridAfter w:val="1"/>
          <w:wAfter w:w="16" w:type="dxa"/>
          <w:trHeight w:val="424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0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– основного общего образования; </w:t>
            </w:r>
          </w:p>
        </w:tc>
        <w:tc>
          <w:tcPr>
            <w:tcW w:w="26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</w:t>
            </w:r>
          </w:p>
        </w:tc>
      </w:tr>
      <w:tr w:rsidR="00E75BC6" w:rsidRPr="005075C6" w:rsidTr="0028017E">
        <w:trPr>
          <w:gridAfter w:val="1"/>
          <w:wAfter w:w="16" w:type="dxa"/>
          <w:trHeight w:val="424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0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– среднего общего образования </w:t>
            </w:r>
          </w:p>
        </w:tc>
        <w:tc>
          <w:tcPr>
            <w:tcW w:w="26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</w:t>
            </w:r>
          </w:p>
        </w:tc>
      </w:tr>
      <w:tr w:rsidR="00E75BC6" w:rsidRPr="005075C6" w:rsidTr="0028017E">
        <w:trPr>
          <w:gridAfter w:val="1"/>
          <w:wAfter w:w="16" w:type="dxa"/>
          <w:trHeight w:val="424"/>
        </w:trPr>
        <w:tc>
          <w:tcPr>
            <w:tcW w:w="69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960"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1.3 </w:t>
            </w:r>
          </w:p>
          <w:p w:rsidR="00E75BC6" w:rsidRPr="005075C6" w:rsidRDefault="00E75BC6" w:rsidP="00176983">
            <w:pPr>
              <w:spacing w:after="540"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 </w:t>
            </w:r>
          </w:p>
          <w:p w:rsidR="00E75BC6" w:rsidRPr="005075C6" w:rsidRDefault="00E75BC6" w:rsidP="00176983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3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Формы получения образования в ОО: </w:t>
            </w:r>
          </w:p>
        </w:tc>
      </w:tr>
      <w:tr w:rsidR="00E75BC6" w:rsidRPr="005075C6" w:rsidTr="0028017E">
        <w:trPr>
          <w:gridAfter w:val="1"/>
          <w:wAfter w:w="16" w:type="dxa"/>
          <w:trHeight w:val="841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0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– очная; </w:t>
            </w:r>
          </w:p>
        </w:tc>
        <w:tc>
          <w:tcPr>
            <w:tcW w:w="26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58"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Имеется / не имеется. </w:t>
            </w:r>
          </w:p>
          <w:p w:rsidR="00E75BC6" w:rsidRPr="005075C6" w:rsidRDefault="00E75BC6" w:rsidP="00176983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Количество чел. </w:t>
            </w:r>
          </w:p>
        </w:tc>
      </w:tr>
      <w:tr w:rsidR="00E75BC6" w:rsidRPr="005075C6" w:rsidTr="0028017E">
        <w:trPr>
          <w:gridAfter w:val="1"/>
          <w:wAfter w:w="16" w:type="dxa"/>
          <w:trHeight w:val="836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0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– очно-заочная; </w:t>
            </w:r>
          </w:p>
        </w:tc>
        <w:tc>
          <w:tcPr>
            <w:tcW w:w="26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61"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Имеется / не имеется. </w:t>
            </w:r>
          </w:p>
          <w:p w:rsidR="00E75BC6" w:rsidRPr="005075C6" w:rsidRDefault="00E75BC6" w:rsidP="00176983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Количество чел. </w:t>
            </w:r>
          </w:p>
        </w:tc>
      </w:tr>
      <w:tr w:rsidR="00E75BC6" w:rsidRPr="005075C6" w:rsidTr="0028017E">
        <w:trPr>
          <w:gridAfter w:val="1"/>
          <w:wAfter w:w="16" w:type="dxa"/>
          <w:trHeight w:val="840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0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– заочная </w:t>
            </w:r>
          </w:p>
        </w:tc>
        <w:tc>
          <w:tcPr>
            <w:tcW w:w="26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57"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Имеется / не имеется. </w:t>
            </w:r>
          </w:p>
          <w:p w:rsidR="00E75BC6" w:rsidRPr="005075C6" w:rsidRDefault="00E75BC6" w:rsidP="00176983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Количество чел. </w:t>
            </w:r>
          </w:p>
        </w:tc>
      </w:tr>
      <w:tr w:rsidR="00E75BC6" w:rsidRPr="005075C6" w:rsidTr="0028017E">
        <w:trPr>
          <w:gridAfter w:val="1"/>
          <w:wAfter w:w="16" w:type="dxa"/>
          <w:trHeight w:val="424"/>
        </w:trPr>
        <w:tc>
          <w:tcPr>
            <w:tcW w:w="69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800"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1.4 </w:t>
            </w:r>
          </w:p>
          <w:p w:rsidR="00E75BC6" w:rsidRPr="005075C6" w:rsidRDefault="00E75BC6" w:rsidP="00176983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3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Реализация ООП по уровням общего образования: </w:t>
            </w:r>
          </w:p>
        </w:tc>
      </w:tr>
      <w:tr w:rsidR="00E75BC6" w:rsidRPr="005075C6" w:rsidTr="0028017E">
        <w:trPr>
          <w:gridAfter w:val="1"/>
          <w:wAfter w:w="16" w:type="dxa"/>
          <w:trHeight w:val="836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0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– сетевая форма; </w:t>
            </w:r>
          </w:p>
        </w:tc>
        <w:tc>
          <w:tcPr>
            <w:tcW w:w="26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61"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Имеется / не имеется. </w:t>
            </w:r>
          </w:p>
          <w:p w:rsidR="00E75BC6" w:rsidRPr="005075C6" w:rsidRDefault="00E75BC6" w:rsidP="00176983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Количество чел. </w:t>
            </w:r>
          </w:p>
        </w:tc>
      </w:tr>
      <w:tr w:rsidR="00E75BC6" w:rsidRPr="005075C6" w:rsidTr="0028017E">
        <w:trPr>
          <w:gridAfter w:val="1"/>
          <w:wAfter w:w="16" w:type="dxa"/>
          <w:trHeight w:val="840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0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– с применением дистанционных образовательных технологий; </w:t>
            </w:r>
          </w:p>
        </w:tc>
        <w:tc>
          <w:tcPr>
            <w:tcW w:w="26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57"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Имеется / не имеется. </w:t>
            </w:r>
          </w:p>
          <w:p w:rsidR="00E75BC6" w:rsidRPr="005075C6" w:rsidRDefault="00E75BC6" w:rsidP="00176983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Количество чел. </w:t>
            </w:r>
          </w:p>
        </w:tc>
      </w:tr>
      <w:tr w:rsidR="00E75BC6" w:rsidRPr="005075C6" w:rsidTr="0028017E">
        <w:trPr>
          <w:gridAfter w:val="1"/>
          <w:wAfter w:w="16" w:type="dxa"/>
          <w:trHeight w:val="837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0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– с применением электронного обучения </w:t>
            </w:r>
          </w:p>
        </w:tc>
        <w:tc>
          <w:tcPr>
            <w:tcW w:w="26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61"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Имеется / не имеется. </w:t>
            </w:r>
          </w:p>
          <w:p w:rsidR="00E75BC6" w:rsidRPr="005075C6" w:rsidRDefault="00E75BC6" w:rsidP="00176983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Количество чел. </w:t>
            </w:r>
          </w:p>
        </w:tc>
      </w:tr>
      <w:tr w:rsidR="00E75BC6" w:rsidRPr="005075C6" w:rsidTr="0028017E">
        <w:trPr>
          <w:gridAfter w:val="1"/>
          <w:wAfter w:w="16" w:type="dxa"/>
          <w:trHeight w:val="516"/>
        </w:trPr>
        <w:tc>
          <w:tcPr>
            <w:tcW w:w="1043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75BC6" w:rsidRPr="005075C6" w:rsidRDefault="00E75BC6" w:rsidP="00176983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b/>
                <w:sz w:val="24"/>
                <w:szCs w:val="24"/>
              </w:rPr>
              <w:lastRenderedPageBreak/>
              <w:t>2. Соответствие содержания образования требованиям ФКГОС</w:t>
            </w:r>
            <w:r w:rsidRPr="005075C6">
              <w:rPr>
                <w:sz w:val="24"/>
                <w:szCs w:val="24"/>
              </w:rPr>
              <w:t xml:space="preserve"> </w:t>
            </w:r>
          </w:p>
        </w:tc>
      </w:tr>
      <w:tr w:rsidR="00E75BC6" w:rsidRPr="005075C6" w:rsidTr="0028017E">
        <w:trPr>
          <w:gridAfter w:val="1"/>
          <w:wAfter w:w="16" w:type="dxa"/>
          <w:trHeight w:val="840"/>
        </w:trPr>
        <w:tc>
          <w:tcPr>
            <w:tcW w:w="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70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Соответствие структуры и содержания учебного плана  требованиям ФКГОС </w:t>
            </w:r>
          </w:p>
        </w:tc>
        <w:tc>
          <w:tcPr>
            <w:tcW w:w="26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4" w:right="373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Соответствует /  не соответствует </w:t>
            </w:r>
          </w:p>
        </w:tc>
      </w:tr>
      <w:tr w:rsidR="00E75BC6" w:rsidRPr="005075C6" w:rsidTr="0028017E">
        <w:trPr>
          <w:gridAfter w:val="1"/>
          <w:wAfter w:w="16" w:type="dxa"/>
          <w:trHeight w:val="836"/>
        </w:trPr>
        <w:tc>
          <w:tcPr>
            <w:tcW w:w="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70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Наличие индивидуальных учебных планов для учащихся,  осваивающих ООП в очно-заочной и заочной формах  </w:t>
            </w:r>
          </w:p>
        </w:tc>
        <w:tc>
          <w:tcPr>
            <w:tcW w:w="26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16"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Имеется / не имеется </w:t>
            </w:r>
          </w:p>
          <w:p w:rsidR="00E75BC6" w:rsidRPr="005075C6" w:rsidRDefault="00E75BC6" w:rsidP="00176983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 </w:t>
            </w:r>
          </w:p>
        </w:tc>
      </w:tr>
      <w:tr w:rsidR="00E75BC6" w:rsidRPr="005075C6" w:rsidTr="0028017E">
        <w:trPr>
          <w:gridAfter w:val="1"/>
          <w:wAfter w:w="16" w:type="dxa"/>
          <w:trHeight w:val="1669"/>
        </w:trPr>
        <w:tc>
          <w:tcPr>
            <w:tcW w:w="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70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при формировании компонента ОО </w:t>
            </w:r>
          </w:p>
        </w:tc>
        <w:tc>
          <w:tcPr>
            <w:tcW w:w="26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12"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Имеется  / не имеется </w:t>
            </w:r>
          </w:p>
          <w:p w:rsidR="00E75BC6" w:rsidRPr="005075C6" w:rsidRDefault="00E75BC6" w:rsidP="00176983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 </w:t>
            </w:r>
          </w:p>
        </w:tc>
      </w:tr>
      <w:tr w:rsidR="00E75BC6" w:rsidRPr="005075C6" w:rsidTr="0028017E">
        <w:trPr>
          <w:gridAfter w:val="1"/>
          <w:wAfter w:w="16" w:type="dxa"/>
          <w:trHeight w:val="424"/>
        </w:trPr>
        <w:tc>
          <w:tcPr>
            <w:tcW w:w="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70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28017E">
            <w:pPr>
              <w:spacing w:after="158" w:line="259" w:lineRule="auto"/>
              <w:ind w:left="16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Наличие рабочих программ учебных предметов, курсов, </w:t>
            </w:r>
            <w:r w:rsidR="0028017E" w:rsidRPr="005075C6">
              <w:rPr>
                <w:sz w:val="24"/>
                <w:szCs w:val="24"/>
              </w:rPr>
              <w:t>дисциплин (модулей) по всем предметам, курсам, дисциплинам (модулям) учебного плана</w:t>
            </w:r>
          </w:p>
        </w:tc>
        <w:tc>
          <w:tcPr>
            <w:tcW w:w="26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Имеется / не имеется </w:t>
            </w:r>
          </w:p>
        </w:tc>
      </w:tr>
      <w:tr w:rsidR="00E75BC6" w:rsidRPr="005075C6" w:rsidTr="0028017E">
        <w:tblPrEx>
          <w:tblCellMar>
            <w:left w:w="88" w:type="dxa"/>
            <w:right w:w="98" w:type="dxa"/>
          </w:tblCellMar>
        </w:tblPrEx>
        <w:trPr>
          <w:gridBefore w:val="1"/>
          <w:wBefore w:w="16" w:type="dxa"/>
          <w:trHeight w:val="1252"/>
        </w:trPr>
        <w:tc>
          <w:tcPr>
            <w:tcW w:w="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2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70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16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Соответствие содержания рабочих программ учебных предметов, курсов, дисциплин (модулей) по всем предметам, курсам, дисциплинам (модулям) требованиям ФКГОС </w:t>
            </w:r>
          </w:p>
        </w:tc>
        <w:tc>
          <w:tcPr>
            <w:tcW w:w="26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right="429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Соответствует /  не соответствует </w:t>
            </w:r>
          </w:p>
        </w:tc>
      </w:tr>
      <w:tr w:rsidR="00E75BC6" w:rsidRPr="005075C6" w:rsidTr="0028017E">
        <w:tblPrEx>
          <w:tblCellMar>
            <w:left w:w="88" w:type="dxa"/>
            <w:right w:w="98" w:type="dxa"/>
          </w:tblCellMar>
        </w:tblPrEx>
        <w:trPr>
          <w:gridBefore w:val="1"/>
          <w:wBefore w:w="16" w:type="dxa"/>
          <w:trHeight w:val="424"/>
        </w:trPr>
        <w:tc>
          <w:tcPr>
            <w:tcW w:w="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2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2.6 </w:t>
            </w:r>
          </w:p>
        </w:tc>
        <w:tc>
          <w:tcPr>
            <w:tcW w:w="70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16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Наличие программ воспитательной направленности </w:t>
            </w:r>
          </w:p>
        </w:tc>
        <w:tc>
          <w:tcPr>
            <w:tcW w:w="26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Имеется / не имеется </w:t>
            </w:r>
          </w:p>
        </w:tc>
      </w:tr>
      <w:tr w:rsidR="00E75BC6" w:rsidRPr="005075C6" w:rsidTr="0028017E">
        <w:tblPrEx>
          <w:tblCellMar>
            <w:left w:w="88" w:type="dxa"/>
            <w:right w:w="98" w:type="dxa"/>
          </w:tblCellMar>
        </w:tblPrEx>
        <w:trPr>
          <w:gridBefore w:val="1"/>
          <w:wBefore w:w="16" w:type="dxa"/>
          <w:trHeight w:val="580"/>
        </w:trPr>
        <w:tc>
          <w:tcPr>
            <w:tcW w:w="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2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2.7 </w:t>
            </w:r>
          </w:p>
        </w:tc>
        <w:tc>
          <w:tcPr>
            <w:tcW w:w="70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16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Наличие индивидуальных учебных планов для профильного обучения </w:t>
            </w:r>
          </w:p>
        </w:tc>
        <w:tc>
          <w:tcPr>
            <w:tcW w:w="26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Имеется / не имеется </w:t>
            </w:r>
          </w:p>
        </w:tc>
      </w:tr>
      <w:tr w:rsidR="00E75BC6" w:rsidRPr="005075C6" w:rsidTr="0028017E">
        <w:tblPrEx>
          <w:tblCellMar>
            <w:left w:w="88" w:type="dxa"/>
            <w:right w:w="98" w:type="dxa"/>
          </w:tblCellMar>
        </w:tblPrEx>
        <w:trPr>
          <w:gridBefore w:val="1"/>
          <w:wBefore w:w="16" w:type="dxa"/>
          <w:trHeight w:val="680"/>
        </w:trPr>
        <w:tc>
          <w:tcPr>
            <w:tcW w:w="1043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75BC6" w:rsidRPr="005075C6" w:rsidRDefault="00E75BC6" w:rsidP="00176983">
            <w:pPr>
              <w:spacing w:line="259" w:lineRule="auto"/>
              <w:ind w:left="20"/>
              <w:rPr>
                <w:sz w:val="24"/>
                <w:szCs w:val="24"/>
              </w:rPr>
            </w:pPr>
            <w:r w:rsidRPr="005075C6">
              <w:rPr>
                <w:b/>
                <w:sz w:val="24"/>
                <w:szCs w:val="24"/>
              </w:rPr>
              <w:t>3. Соответствие образовательной программы требованиям ФГОС</w:t>
            </w:r>
            <w:r w:rsidRPr="005075C6">
              <w:rPr>
                <w:sz w:val="24"/>
                <w:szCs w:val="24"/>
              </w:rPr>
              <w:t xml:space="preserve"> </w:t>
            </w:r>
          </w:p>
        </w:tc>
      </w:tr>
      <w:tr w:rsidR="00E75BC6" w:rsidRPr="005075C6" w:rsidTr="0028017E">
        <w:tblPrEx>
          <w:tblCellMar>
            <w:left w:w="88" w:type="dxa"/>
            <w:right w:w="98" w:type="dxa"/>
          </w:tblCellMar>
        </w:tblPrEx>
        <w:trPr>
          <w:gridBefore w:val="1"/>
          <w:wBefore w:w="16" w:type="dxa"/>
          <w:trHeight w:val="837"/>
        </w:trPr>
        <w:tc>
          <w:tcPr>
            <w:tcW w:w="8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11" w:line="259" w:lineRule="auto"/>
              <w:ind w:left="2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3.1 </w:t>
            </w:r>
          </w:p>
          <w:p w:rsidR="00E75BC6" w:rsidRPr="005075C6" w:rsidRDefault="00E75BC6" w:rsidP="00176983">
            <w:pPr>
              <w:spacing w:line="259" w:lineRule="auto"/>
              <w:ind w:left="20"/>
              <w:rPr>
                <w:sz w:val="24"/>
                <w:szCs w:val="24"/>
              </w:rPr>
            </w:pPr>
            <w:r w:rsidRPr="005075C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9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2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Соответствие структуры ООП требованиям ФГОС </w:t>
            </w:r>
          </w:p>
        </w:tc>
        <w:tc>
          <w:tcPr>
            <w:tcW w:w="26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40" w:right="389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Соответствует /  не соответствует </w:t>
            </w:r>
          </w:p>
        </w:tc>
      </w:tr>
      <w:tr w:rsidR="00E75BC6" w:rsidRPr="005075C6" w:rsidTr="0028017E">
        <w:tblPrEx>
          <w:tblCellMar>
            <w:left w:w="88" w:type="dxa"/>
            <w:right w:w="98" w:type="dxa"/>
          </w:tblCellMar>
        </w:tblPrEx>
        <w:trPr>
          <w:gridBefore w:val="1"/>
          <w:wBefore w:w="16" w:type="dxa"/>
          <w:trHeight w:val="840"/>
        </w:trPr>
        <w:tc>
          <w:tcPr>
            <w:tcW w:w="8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2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69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2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Наличие материалов, подтверждающих реализацию в ООП части, формируемой участниками образовательных отношений  </w:t>
            </w:r>
          </w:p>
        </w:tc>
        <w:tc>
          <w:tcPr>
            <w:tcW w:w="26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11" w:line="259" w:lineRule="auto"/>
              <w:ind w:left="4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Имеется / не имеется </w:t>
            </w:r>
          </w:p>
          <w:p w:rsidR="00E75BC6" w:rsidRPr="005075C6" w:rsidRDefault="00E75BC6" w:rsidP="00176983">
            <w:pPr>
              <w:spacing w:line="259" w:lineRule="auto"/>
              <w:ind w:left="4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 </w:t>
            </w:r>
          </w:p>
        </w:tc>
      </w:tr>
      <w:tr w:rsidR="00E75BC6" w:rsidRPr="005075C6" w:rsidTr="0028017E">
        <w:tblPrEx>
          <w:tblCellMar>
            <w:left w:w="88" w:type="dxa"/>
            <w:right w:w="98" w:type="dxa"/>
          </w:tblCellMar>
        </w:tblPrEx>
        <w:trPr>
          <w:gridBefore w:val="1"/>
          <w:wBefore w:w="16" w:type="dxa"/>
          <w:trHeight w:val="821"/>
        </w:trPr>
        <w:tc>
          <w:tcPr>
            <w:tcW w:w="8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2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69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2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Соответствие учебного плана ООП требованиям ФГОС по составу предметных областей и наименованиям учебных предметов </w:t>
            </w:r>
          </w:p>
        </w:tc>
        <w:tc>
          <w:tcPr>
            <w:tcW w:w="26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40" w:right="389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Соответствует /  не соответствует  </w:t>
            </w:r>
          </w:p>
        </w:tc>
      </w:tr>
      <w:tr w:rsidR="00E75BC6" w:rsidRPr="005075C6" w:rsidTr="0028017E">
        <w:tblPrEx>
          <w:tblCellMar>
            <w:left w:w="88" w:type="dxa"/>
            <w:right w:w="98" w:type="dxa"/>
          </w:tblCellMar>
        </w:tblPrEx>
        <w:trPr>
          <w:gridBefore w:val="1"/>
          <w:wBefore w:w="16" w:type="dxa"/>
          <w:trHeight w:val="836"/>
        </w:trPr>
        <w:tc>
          <w:tcPr>
            <w:tcW w:w="8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2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3.4 </w:t>
            </w:r>
          </w:p>
        </w:tc>
        <w:tc>
          <w:tcPr>
            <w:tcW w:w="69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2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Соответствие учебного плана ООП требованиям ФГОС по объему часов </w:t>
            </w:r>
          </w:p>
        </w:tc>
        <w:tc>
          <w:tcPr>
            <w:tcW w:w="26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40" w:right="389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Соответствует /  не соответствует </w:t>
            </w:r>
          </w:p>
        </w:tc>
      </w:tr>
      <w:tr w:rsidR="00E75BC6" w:rsidRPr="005075C6" w:rsidTr="0028017E">
        <w:tblPrEx>
          <w:tblCellMar>
            <w:left w:w="88" w:type="dxa"/>
            <w:right w:w="98" w:type="dxa"/>
          </w:tblCellMar>
        </w:tblPrEx>
        <w:trPr>
          <w:gridBefore w:val="1"/>
          <w:wBefore w:w="16" w:type="dxa"/>
          <w:trHeight w:val="840"/>
        </w:trPr>
        <w:tc>
          <w:tcPr>
            <w:tcW w:w="8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2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69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2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Соответствие учебного плана ООП требованиям СанПиН </w:t>
            </w:r>
          </w:p>
        </w:tc>
        <w:tc>
          <w:tcPr>
            <w:tcW w:w="26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40" w:right="389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Соответствует /  не соответствует </w:t>
            </w:r>
          </w:p>
        </w:tc>
      </w:tr>
      <w:tr w:rsidR="00E75BC6" w:rsidRPr="005075C6" w:rsidTr="0028017E">
        <w:tblPrEx>
          <w:tblCellMar>
            <w:left w:w="88" w:type="dxa"/>
            <w:right w:w="98" w:type="dxa"/>
          </w:tblCellMar>
        </w:tblPrEx>
        <w:trPr>
          <w:gridBefore w:val="1"/>
          <w:wBefore w:w="16" w:type="dxa"/>
          <w:trHeight w:val="971"/>
        </w:trPr>
        <w:tc>
          <w:tcPr>
            <w:tcW w:w="8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2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3.6 </w:t>
            </w:r>
          </w:p>
        </w:tc>
        <w:tc>
          <w:tcPr>
            <w:tcW w:w="69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2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Наличие рабочих программ учебных предметов, курсов, дисциплин (модулей) по всем предметам учебного плана, их соответствие требованиям ФГОС </w:t>
            </w:r>
          </w:p>
        </w:tc>
        <w:tc>
          <w:tcPr>
            <w:tcW w:w="26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40" w:right="101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Имеется /  не имеется </w:t>
            </w:r>
          </w:p>
        </w:tc>
      </w:tr>
      <w:tr w:rsidR="00E75BC6" w:rsidRPr="005075C6" w:rsidTr="0028017E">
        <w:tblPrEx>
          <w:tblCellMar>
            <w:left w:w="88" w:type="dxa"/>
            <w:right w:w="98" w:type="dxa"/>
          </w:tblCellMar>
        </w:tblPrEx>
        <w:trPr>
          <w:gridBefore w:val="1"/>
          <w:wBefore w:w="16" w:type="dxa"/>
          <w:trHeight w:val="836"/>
        </w:trPr>
        <w:tc>
          <w:tcPr>
            <w:tcW w:w="8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2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3.7 </w:t>
            </w:r>
          </w:p>
        </w:tc>
        <w:tc>
          <w:tcPr>
            <w:tcW w:w="69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2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Наличие рабочих программ курсов части учебного плана, формируемой участниками образовательных отношений </w:t>
            </w:r>
          </w:p>
        </w:tc>
        <w:tc>
          <w:tcPr>
            <w:tcW w:w="26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40" w:right="107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Имеется / не имеется </w:t>
            </w:r>
          </w:p>
        </w:tc>
      </w:tr>
      <w:tr w:rsidR="00E75BC6" w:rsidRPr="005075C6" w:rsidTr="0028017E">
        <w:tblPrEx>
          <w:tblCellMar>
            <w:left w:w="88" w:type="dxa"/>
            <w:right w:w="98" w:type="dxa"/>
          </w:tblCellMar>
        </w:tblPrEx>
        <w:trPr>
          <w:gridBefore w:val="1"/>
          <w:wBefore w:w="16" w:type="dxa"/>
          <w:trHeight w:val="424"/>
        </w:trPr>
        <w:tc>
          <w:tcPr>
            <w:tcW w:w="828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2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lastRenderedPageBreak/>
              <w:t xml:space="preserve">3.8 </w:t>
            </w:r>
          </w:p>
        </w:tc>
        <w:tc>
          <w:tcPr>
            <w:tcW w:w="960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2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Наличие и количество индивидуальных учебных планов для обучающихся: </w:t>
            </w:r>
          </w:p>
        </w:tc>
      </w:tr>
      <w:tr w:rsidR="00E75BC6" w:rsidRPr="005075C6" w:rsidTr="0028017E">
        <w:tblPrEx>
          <w:tblCellMar>
            <w:left w:w="88" w:type="dxa"/>
            <w:right w:w="98" w:type="dxa"/>
          </w:tblCellMar>
        </w:tblPrEx>
        <w:trPr>
          <w:gridBefore w:val="1"/>
          <w:wBefore w:w="16" w:type="dxa"/>
          <w:trHeight w:val="676"/>
        </w:trPr>
        <w:tc>
          <w:tcPr>
            <w:tcW w:w="0" w:type="auto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69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2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– по очно-заочной, заочной форме </w:t>
            </w:r>
          </w:p>
        </w:tc>
        <w:tc>
          <w:tcPr>
            <w:tcW w:w="26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4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Количество ед. / не имеется </w:t>
            </w:r>
          </w:p>
        </w:tc>
      </w:tr>
      <w:tr w:rsidR="00E75BC6" w:rsidRPr="005075C6" w:rsidTr="0028017E">
        <w:tblPrEx>
          <w:tblCellMar>
            <w:left w:w="88" w:type="dxa"/>
            <w:right w:w="98" w:type="dxa"/>
          </w:tblCellMar>
        </w:tblPrEx>
        <w:trPr>
          <w:gridBefore w:val="1"/>
          <w:wBefore w:w="16" w:type="dxa"/>
          <w:trHeight w:val="836"/>
        </w:trPr>
        <w:tc>
          <w:tcPr>
            <w:tcW w:w="0" w:type="auto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69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2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– с ОВЗ на основаниях инклюзии в классах с нормативно развивающимися сверстниками (по рекомендациям ПМПК) </w:t>
            </w:r>
          </w:p>
        </w:tc>
        <w:tc>
          <w:tcPr>
            <w:tcW w:w="26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4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Количество ед. / не имеется </w:t>
            </w:r>
          </w:p>
        </w:tc>
      </w:tr>
      <w:tr w:rsidR="00E75BC6" w:rsidRPr="005075C6" w:rsidTr="0028017E">
        <w:tblPrEx>
          <w:tblCellMar>
            <w:left w:w="88" w:type="dxa"/>
            <w:right w:w="98" w:type="dxa"/>
          </w:tblCellMar>
        </w:tblPrEx>
        <w:trPr>
          <w:gridBefore w:val="1"/>
          <w:wBefore w:w="16" w:type="dxa"/>
          <w:trHeight w:val="543"/>
        </w:trPr>
        <w:tc>
          <w:tcPr>
            <w:tcW w:w="0" w:type="auto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69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2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– профильных классов на уровне среднего общего образования </w:t>
            </w:r>
          </w:p>
        </w:tc>
        <w:tc>
          <w:tcPr>
            <w:tcW w:w="26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4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Количество ед. / не имеется </w:t>
            </w:r>
          </w:p>
        </w:tc>
      </w:tr>
      <w:tr w:rsidR="00E75BC6" w:rsidRPr="005075C6" w:rsidTr="0028017E">
        <w:tblPrEx>
          <w:tblCellMar>
            <w:left w:w="88" w:type="dxa"/>
            <w:right w:w="98" w:type="dxa"/>
          </w:tblCellMar>
        </w:tblPrEx>
        <w:trPr>
          <w:gridBefore w:val="1"/>
          <w:wBefore w:w="16" w:type="dxa"/>
          <w:trHeight w:val="424"/>
        </w:trPr>
        <w:tc>
          <w:tcPr>
            <w:tcW w:w="8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3.9 </w:t>
            </w:r>
          </w:p>
        </w:tc>
        <w:tc>
          <w:tcPr>
            <w:tcW w:w="69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Наличие плана внеурочной деятельности </w:t>
            </w:r>
          </w:p>
        </w:tc>
        <w:tc>
          <w:tcPr>
            <w:tcW w:w="2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Имеется / не имеется </w:t>
            </w:r>
          </w:p>
        </w:tc>
      </w:tr>
      <w:tr w:rsidR="00E75BC6" w:rsidRPr="005075C6" w:rsidTr="0028017E">
        <w:tblPrEx>
          <w:tblCellMar>
            <w:left w:w="88" w:type="dxa"/>
            <w:right w:w="98" w:type="dxa"/>
          </w:tblCellMar>
        </w:tblPrEx>
        <w:trPr>
          <w:gridBefore w:val="1"/>
          <w:wBefore w:w="16" w:type="dxa"/>
          <w:trHeight w:val="780"/>
        </w:trPr>
        <w:tc>
          <w:tcPr>
            <w:tcW w:w="8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3.10 </w:t>
            </w:r>
          </w:p>
        </w:tc>
        <w:tc>
          <w:tcPr>
            <w:tcW w:w="69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Соответствие плана внеурочной деятельности требованиям ФГОС по составу и наименованию направлений внеурочной деятельности </w:t>
            </w:r>
          </w:p>
        </w:tc>
        <w:tc>
          <w:tcPr>
            <w:tcW w:w="2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right="519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Соответствует/  не соответствует </w:t>
            </w:r>
          </w:p>
        </w:tc>
      </w:tr>
      <w:tr w:rsidR="00E75BC6" w:rsidRPr="005075C6" w:rsidTr="0028017E">
        <w:tblPrEx>
          <w:tblCellMar>
            <w:left w:w="88" w:type="dxa"/>
            <w:right w:w="98" w:type="dxa"/>
          </w:tblCellMar>
        </w:tblPrEx>
        <w:trPr>
          <w:gridBefore w:val="1"/>
          <w:wBefore w:w="16" w:type="dxa"/>
          <w:trHeight w:val="836"/>
        </w:trPr>
        <w:tc>
          <w:tcPr>
            <w:tcW w:w="8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3.11 </w:t>
            </w:r>
          </w:p>
        </w:tc>
        <w:tc>
          <w:tcPr>
            <w:tcW w:w="69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63"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Соответствие плана внеурочной деятельности требованиям </w:t>
            </w:r>
          </w:p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ФГОС по объему часов </w:t>
            </w:r>
          </w:p>
        </w:tc>
        <w:tc>
          <w:tcPr>
            <w:tcW w:w="2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right="519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Соответствует/  не соответствует </w:t>
            </w:r>
          </w:p>
        </w:tc>
      </w:tr>
      <w:tr w:rsidR="00E75BC6" w:rsidRPr="005075C6" w:rsidTr="0028017E">
        <w:tblPrEx>
          <w:tblCellMar>
            <w:left w:w="88" w:type="dxa"/>
            <w:right w:w="98" w:type="dxa"/>
          </w:tblCellMar>
        </w:tblPrEx>
        <w:trPr>
          <w:gridBefore w:val="1"/>
          <w:wBefore w:w="16" w:type="dxa"/>
          <w:trHeight w:val="1019"/>
        </w:trPr>
        <w:tc>
          <w:tcPr>
            <w:tcW w:w="8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3.12 </w:t>
            </w:r>
          </w:p>
        </w:tc>
        <w:tc>
          <w:tcPr>
            <w:tcW w:w="69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Наличие рабочих программ курсов внеурочной деятельности для курсов внеурочной деятельности, внесенных в план внеурочной деятельности </w:t>
            </w:r>
          </w:p>
        </w:tc>
        <w:tc>
          <w:tcPr>
            <w:tcW w:w="2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Имеется / не имеется </w:t>
            </w:r>
          </w:p>
        </w:tc>
      </w:tr>
      <w:tr w:rsidR="00E75BC6" w:rsidRPr="005075C6" w:rsidTr="0028017E">
        <w:tblPrEx>
          <w:tblCellMar>
            <w:left w:w="88" w:type="dxa"/>
            <w:right w:w="98" w:type="dxa"/>
          </w:tblCellMar>
        </w:tblPrEx>
        <w:trPr>
          <w:gridBefore w:val="1"/>
          <w:wBefore w:w="16" w:type="dxa"/>
          <w:trHeight w:val="424"/>
        </w:trPr>
        <w:tc>
          <w:tcPr>
            <w:tcW w:w="8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3.13 </w:t>
            </w:r>
          </w:p>
        </w:tc>
        <w:tc>
          <w:tcPr>
            <w:tcW w:w="69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Наличие Программы формирования и развития УУД </w:t>
            </w:r>
          </w:p>
        </w:tc>
        <w:tc>
          <w:tcPr>
            <w:tcW w:w="2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Имеется / не имеется </w:t>
            </w:r>
          </w:p>
        </w:tc>
      </w:tr>
      <w:tr w:rsidR="00E75BC6" w:rsidRPr="005075C6" w:rsidTr="0028017E">
        <w:tblPrEx>
          <w:tblCellMar>
            <w:left w:w="88" w:type="dxa"/>
            <w:right w:w="98" w:type="dxa"/>
          </w:tblCellMar>
        </w:tblPrEx>
        <w:trPr>
          <w:gridBefore w:val="1"/>
          <w:wBefore w:w="16" w:type="dxa"/>
          <w:trHeight w:val="428"/>
        </w:trPr>
        <w:tc>
          <w:tcPr>
            <w:tcW w:w="8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3.14 </w:t>
            </w:r>
          </w:p>
        </w:tc>
        <w:tc>
          <w:tcPr>
            <w:tcW w:w="69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Наличие Программы воспитания </w:t>
            </w:r>
          </w:p>
        </w:tc>
        <w:tc>
          <w:tcPr>
            <w:tcW w:w="2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Имеется / не имеется </w:t>
            </w:r>
          </w:p>
        </w:tc>
      </w:tr>
    </w:tbl>
    <w:p w:rsidR="00E75BC6" w:rsidRDefault="00E75BC6" w:rsidP="00E75BC6">
      <w:pPr>
        <w:spacing w:line="259" w:lineRule="auto"/>
        <w:ind w:left="56"/>
      </w:pPr>
      <w:r>
        <w:t xml:space="preserve"> </w:t>
      </w:r>
    </w:p>
    <w:p w:rsidR="0028017E" w:rsidRDefault="0028017E" w:rsidP="00E75BC6">
      <w:pPr>
        <w:spacing w:after="31" w:line="259" w:lineRule="auto"/>
        <w:ind w:left="10" w:right="1050"/>
        <w:jc w:val="right"/>
      </w:pPr>
    </w:p>
    <w:p w:rsidR="0028017E" w:rsidRDefault="0028017E" w:rsidP="00E75BC6">
      <w:pPr>
        <w:spacing w:after="31" w:line="259" w:lineRule="auto"/>
        <w:ind w:left="10" w:right="1050"/>
        <w:jc w:val="right"/>
      </w:pPr>
    </w:p>
    <w:p w:rsidR="0028017E" w:rsidRDefault="0028017E" w:rsidP="00E75BC6">
      <w:pPr>
        <w:spacing w:after="31" w:line="259" w:lineRule="auto"/>
        <w:ind w:left="10" w:right="1050"/>
        <w:jc w:val="right"/>
      </w:pPr>
    </w:p>
    <w:p w:rsidR="0028017E" w:rsidRDefault="0028017E" w:rsidP="00E75BC6">
      <w:pPr>
        <w:spacing w:after="31" w:line="259" w:lineRule="auto"/>
        <w:ind w:left="10" w:right="1050"/>
        <w:jc w:val="right"/>
      </w:pPr>
    </w:p>
    <w:p w:rsidR="0028017E" w:rsidRDefault="0028017E" w:rsidP="00E75BC6">
      <w:pPr>
        <w:spacing w:after="31" w:line="259" w:lineRule="auto"/>
        <w:ind w:left="10" w:right="1050"/>
        <w:jc w:val="right"/>
      </w:pPr>
    </w:p>
    <w:p w:rsidR="0028017E" w:rsidRDefault="0028017E" w:rsidP="00E75BC6">
      <w:pPr>
        <w:spacing w:after="31" w:line="259" w:lineRule="auto"/>
        <w:ind w:left="10" w:right="1050"/>
        <w:jc w:val="right"/>
      </w:pPr>
    </w:p>
    <w:p w:rsidR="0028017E" w:rsidRDefault="0028017E" w:rsidP="00E75BC6">
      <w:pPr>
        <w:spacing w:after="31" w:line="259" w:lineRule="auto"/>
        <w:ind w:left="10" w:right="1050"/>
        <w:jc w:val="right"/>
      </w:pPr>
    </w:p>
    <w:p w:rsidR="0028017E" w:rsidRDefault="0028017E" w:rsidP="00E75BC6">
      <w:pPr>
        <w:spacing w:after="31" w:line="259" w:lineRule="auto"/>
        <w:ind w:left="10" w:right="1050"/>
        <w:jc w:val="right"/>
      </w:pPr>
    </w:p>
    <w:p w:rsidR="0028017E" w:rsidRDefault="0028017E" w:rsidP="00E75BC6">
      <w:pPr>
        <w:spacing w:after="31" w:line="259" w:lineRule="auto"/>
        <w:ind w:left="10" w:right="1050"/>
        <w:jc w:val="right"/>
      </w:pPr>
    </w:p>
    <w:p w:rsidR="0028017E" w:rsidRDefault="0028017E" w:rsidP="00E75BC6">
      <w:pPr>
        <w:spacing w:after="31" w:line="259" w:lineRule="auto"/>
        <w:ind w:left="10" w:right="1050"/>
        <w:jc w:val="right"/>
      </w:pPr>
    </w:p>
    <w:p w:rsidR="0028017E" w:rsidRDefault="0028017E" w:rsidP="00E75BC6">
      <w:pPr>
        <w:spacing w:after="31" w:line="259" w:lineRule="auto"/>
        <w:ind w:left="10" w:right="1050"/>
        <w:jc w:val="right"/>
      </w:pPr>
    </w:p>
    <w:p w:rsidR="0028017E" w:rsidRDefault="0028017E" w:rsidP="00E75BC6">
      <w:pPr>
        <w:spacing w:after="31" w:line="259" w:lineRule="auto"/>
        <w:ind w:left="10" w:right="1050"/>
        <w:jc w:val="right"/>
      </w:pPr>
    </w:p>
    <w:p w:rsidR="0028017E" w:rsidRDefault="0028017E" w:rsidP="00E75BC6">
      <w:pPr>
        <w:spacing w:after="31" w:line="259" w:lineRule="auto"/>
        <w:ind w:left="10" w:right="1050"/>
        <w:jc w:val="right"/>
      </w:pPr>
    </w:p>
    <w:p w:rsidR="0028017E" w:rsidRDefault="0028017E" w:rsidP="00E75BC6">
      <w:pPr>
        <w:spacing w:after="31" w:line="259" w:lineRule="auto"/>
        <w:ind w:left="10" w:right="1050"/>
        <w:jc w:val="right"/>
      </w:pPr>
    </w:p>
    <w:p w:rsidR="0028017E" w:rsidRDefault="0028017E" w:rsidP="00E75BC6">
      <w:pPr>
        <w:spacing w:after="31" w:line="259" w:lineRule="auto"/>
        <w:ind w:left="10" w:right="1050"/>
        <w:jc w:val="right"/>
      </w:pPr>
    </w:p>
    <w:p w:rsidR="005075C6" w:rsidRDefault="005075C6" w:rsidP="00E75BC6">
      <w:pPr>
        <w:spacing w:after="31" w:line="259" w:lineRule="auto"/>
        <w:ind w:left="10" w:right="1050"/>
        <w:jc w:val="right"/>
      </w:pPr>
    </w:p>
    <w:p w:rsidR="005075C6" w:rsidRDefault="005075C6" w:rsidP="00E75BC6">
      <w:pPr>
        <w:spacing w:after="31" w:line="259" w:lineRule="auto"/>
        <w:ind w:left="10" w:right="1050"/>
        <w:jc w:val="right"/>
      </w:pPr>
    </w:p>
    <w:p w:rsidR="005075C6" w:rsidRDefault="005075C6" w:rsidP="00E75BC6">
      <w:pPr>
        <w:spacing w:after="31" w:line="259" w:lineRule="auto"/>
        <w:ind w:left="10" w:right="1050"/>
        <w:jc w:val="right"/>
      </w:pPr>
    </w:p>
    <w:p w:rsidR="005075C6" w:rsidRDefault="005075C6" w:rsidP="00E75BC6">
      <w:pPr>
        <w:spacing w:after="31" w:line="259" w:lineRule="auto"/>
        <w:ind w:left="10" w:right="1050"/>
        <w:jc w:val="right"/>
      </w:pPr>
    </w:p>
    <w:p w:rsidR="005075C6" w:rsidRDefault="005075C6" w:rsidP="00E75BC6">
      <w:pPr>
        <w:spacing w:after="31" w:line="259" w:lineRule="auto"/>
        <w:ind w:left="10" w:right="1050"/>
        <w:jc w:val="right"/>
      </w:pPr>
    </w:p>
    <w:p w:rsidR="005075C6" w:rsidRDefault="005075C6" w:rsidP="00E75BC6">
      <w:pPr>
        <w:spacing w:after="31" w:line="259" w:lineRule="auto"/>
        <w:ind w:left="10" w:right="1050"/>
        <w:jc w:val="right"/>
      </w:pPr>
    </w:p>
    <w:p w:rsidR="0028017E" w:rsidRDefault="0028017E" w:rsidP="00E75BC6">
      <w:pPr>
        <w:spacing w:after="31" w:line="259" w:lineRule="auto"/>
        <w:ind w:left="10" w:right="1050"/>
        <w:jc w:val="right"/>
      </w:pPr>
    </w:p>
    <w:p w:rsidR="00E75BC6" w:rsidRDefault="00E75BC6" w:rsidP="00E75BC6">
      <w:pPr>
        <w:spacing w:after="31" w:line="259" w:lineRule="auto"/>
        <w:ind w:left="10" w:right="1050"/>
        <w:jc w:val="right"/>
      </w:pPr>
      <w:r>
        <w:lastRenderedPageBreak/>
        <w:t>Приложение 3</w:t>
      </w:r>
      <w:r>
        <w:rPr>
          <w:b/>
        </w:rPr>
        <w:t xml:space="preserve"> </w:t>
      </w:r>
    </w:p>
    <w:p w:rsidR="0028017E" w:rsidRDefault="0028017E" w:rsidP="00E75BC6">
      <w:pPr>
        <w:spacing w:line="259" w:lineRule="auto"/>
        <w:ind w:left="10" w:right="1025"/>
        <w:jc w:val="center"/>
        <w:rPr>
          <w:b/>
        </w:rPr>
      </w:pPr>
    </w:p>
    <w:p w:rsidR="00E75BC6" w:rsidRDefault="00E75BC6" w:rsidP="00E75BC6">
      <w:pPr>
        <w:spacing w:line="259" w:lineRule="auto"/>
        <w:ind w:left="10" w:right="1025"/>
        <w:jc w:val="center"/>
      </w:pPr>
      <w:r>
        <w:rPr>
          <w:b/>
        </w:rPr>
        <w:t>Критерии оценки условий реализации образовательных программ</w:t>
      </w:r>
      <w:r>
        <w:t xml:space="preserve"> </w:t>
      </w:r>
    </w:p>
    <w:p w:rsidR="00E75BC6" w:rsidRDefault="00E75BC6" w:rsidP="00E75BC6">
      <w:pPr>
        <w:spacing w:line="259" w:lineRule="auto"/>
        <w:ind w:left="56"/>
      </w:pPr>
      <w:r>
        <w:t xml:space="preserve"> </w:t>
      </w:r>
    </w:p>
    <w:tbl>
      <w:tblPr>
        <w:tblStyle w:val="TableGrid"/>
        <w:tblW w:w="10640" w:type="dxa"/>
        <w:tblInd w:w="-376" w:type="dxa"/>
        <w:tblLayout w:type="fixed"/>
        <w:tblCellMar>
          <w:top w:w="10" w:type="dxa"/>
          <w:left w:w="58" w:type="dxa"/>
          <w:right w:w="84" w:type="dxa"/>
        </w:tblCellMar>
        <w:tblLook w:val="04A0" w:firstRow="1" w:lastRow="0" w:firstColumn="1" w:lastColumn="0" w:noHBand="0" w:noVBand="1"/>
      </w:tblPr>
      <w:tblGrid>
        <w:gridCol w:w="8"/>
        <w:gridCol w:w="1560"/>
        <w:gridCol w:w="3686"/>
        <w:gridCol w:w="1122"/>
        <w:gridCol w:w="12"/>
        <w:gridCol w:w="1417"/>
        <w:gridCol w:w="1418"/>
        <w:gridCol w:w="1417"/>
      </w:tblGrid>
      <w:tr w:rsidR="00275AAF" w:rsidRPr="005075C6" w:rsidTr="005075C6">
        <w:trPr>
          <w:trHeight w:val="836"/>
        </w:trPr>
        <w:tc>
          <w:tcPr>
            <w:tcW w:w="156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50" w:right="91"/>
              <w:rPr>
                <w:b/>
                <w:sz w:val="24"/>
                <w:szCs w:val="24"/>
              </w:rPr>
            </w:pPr>
            <w:r w:rsidRPr="005075C6">
              <w:rPr>
                <w:b/>
                <w:sz w:val="24"/>
                <w:szCs w:val="24"/>
              </w:rPr>
              <w:t xml:space="preserve">Группа  условий </w:t>
            </w:r>
          </w:p>
        </w:tc>
        <w:tc>
          <w:tcPr>
            <w:tcW w:w="36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46"/>
              <w:rPr>
                <w:b/>
                <w:sz w:val="24"/>
                <w:szCs w:val="24"/>
              </w:rPr>
            </w:pPr>
            <w:r w:rsidRPr="005075C6">
              <w:rPr>
                <w:b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11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28017E" w:rsidP="0028017E">
            <w:pPr>
              <w:spacing w:line="259" w:lineRule="auto"/>
              <w:ind w:left="5" w:hanging="5"/>
              <w:rPr>
                <w:b/>
                <w:sz w:val="24"/>
                <w:szCs w:val="24"/>
              </w:rPr>
            </w:pPr>
            <w:r w:rsidRPr="005075C6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2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50" w:right="512"/>
              <w:rPr>
                <w:b/>
                <w:sz w:val="24"/>
                <w:szCs w:val="24"/>
              </w:rPr>
            </w:pPr>
            <w:r w:rsidRPr="005075C6">
              <w:rPr>
                <w:b/>
                <w:sz w:val="24"/>
                <w:szCs w:val="24"/>
              </w:rPr>
              <w:t xml:space="preserve">Контроль состояния условий </w:t>
            </w:r>
          </w:p>
        </w:tc>
      </w:tr>
      <w:tr w:rsidR="005075C6" w:rsidRPr="005075C6" w:rsidTr="005075C6">
        <w:trPr>
          <w:trHeight w:val="1028"/>
        </w:trPr>
        <w:tc>
          <w:tcPr>
            <w:tcW w:w="1568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28017E" w:rsidP="00176983">
            <w:pPr>
              <w:spacing w:line="259" w:lineRule="auto"/>
              <w:rPr>
                <w:b/>
                <w:sz w:val="24"/>
                <w:szCs w:val="24"/>
              </w:rPr>
            </w:pPr>
            <w:r w:rsidRPr="005075C6">
              <w:rPr>
                <w:b/>
                <w:sz w:val="24"/>
                <w:szCs w:val="24"/>
              </w:rPr>
              <w:t>Фактический показатель на старте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275AAF" w:rsidP="00176983">
            <w:pPr>
              <w:spacing w:line="259" w:lineRule="auto"/>
              <w:ind w:left="192"/>
              <w:rPr>
                <w:b/>
                <w:sz w:val="24"/>
                <w:szCs w:val="24"/>
              </w:rPr>
            </w:pPr>
            <w:r w:rsidRPr="005075C6">
              <w:rPr>
                <w:b/>
                <w:sz w:val="24"/>
                <w:szCs w:val="24"/>
              </w:rPr>
              <w:t>Планируемый показатель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275AAF" w:rsidP="00176983">
            <w:pPr>
              <w:spacing w:line="259" w:lineRule="auto"/>
              <w:ind w:left="72"/>
              <w:rPr>
                <w:b/>
                <w:sz w:val="24"/>
                <w:szCs w:val="24"/>
              </w:rPr>
            </w:pPr>
            <w:r w:rsidRPr="005075C6">
              <w:rPr>
                <w:b/>
                <w:sz w:val="24"/>
                <w:szCs w:val="24"/>
              </w:rPr>
              <w:t>Факт выполнения</w:t>
            </w:r>
          </w:p>
        </w:tc>
      </w:tr>
      <w:tr w:rsidR="00275AAF" w:rsidRPr="005075C6" w:rsidTr="005075C6">
        <w:trPr>
          <w:trHeight w:val="1668"/>
        </w:trPr>
        <w:tc>
          <w:tcPr>
            <w:tcW w:w="156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50"/>
              <w:rPr>
                <w:sz w:val="24"/>
                <w:szCs w:val="24"/>
              </w:rPr>
            </w:pPr>
            <w:r w:rsidRPr="005075C6">
              <w:rPr>
                <w:b/>
                <w:sz w:val="24"/>
                <w:szCs w:val="24"/>
              </w:rPr>
              <w:t>Кадровые  условия</w:t>
            </w:r>
            <w:r w:rsidRPr="005075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46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Численность / 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97" w:line="259" w:lineRule="auto"/>
              <w:ind w:left="5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/ </w:t>
            </w:r>
          </w:p>
          <w:p w:rsidR="00E75BC6" w:rsidRPr="005075C6" w:rsidRDefault="00E75BC6" w:rsidP="00176983">
            <w:pPr>
              <w:spacing w:line="259" w:lineRule="auto"/>
              <w:ind w:left="5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>%</w:t>
            </w:r>
            <w:r w:rsidRPr="005075C6">
              <w:rPr>
                <w:sz w:val="24"/>
                <w:szCs w:val="24"/>
                <w:vertAlign w:val="superscript"/>
              </w:rPr>
              <w:footnoteReference w:id="1"/>
            </w:r>
            <w:r w:rsidRPr="005075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5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46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5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 </w:t>
            </w:r>
          </w:p>
        </w:tc>
      </w:tr>
      <w:tr w:rsidR="005075C6" w:rsidRPr="005075C6" w:rsidTr="005075C6">
        <w:trPr>
          <w:trHeight w:val="1252"/>
        </w:trPr>
        <w:tc>
          <w:tcPr>
            <w:tcW w:w="1568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75BC6" w:rsidRPr="005075C6" w:rsidRDefault="00E75BC6" w:rsidP="0017698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46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Численность / удельный вес численности педагогических работников, имеющих высшее образование педагогической </w:t>
            </w:r>
            <w:r w:rsidR="00275AAF" w:rsidRPr="005075C6">
              <w:rPr>
                <w:sz w:val="24"/>
                <w:szCs w:val="24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5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/ % </w:t>
            </w:r>
          </w:p>
        </w:tc>
        <w:tc>
          <w:tcPr>
            <w:tcW w:w="14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5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46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5075C6" w:rsidRDefault="00E75BC6" w:rsidP="00176983">
            <w:pPr>
              <w:spacing w:line="259" w:lineRule="auto"/>
              <w:ind w:left="5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 </w:t>
            </w:r>
          </w:p>
        </w:tc>
      </w:tr>
      <w:tr w:rsidR="00275AAF" w:rsidRPr="005075C6" w:rsidTr="005075C6">
        <w:trPr>
          <w:trHeight w:val="1252"/>
        </w:trPr>
        <w:tc>
          <w:tcPr>
            <w:tcW w:w="1568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75AAF" w:rsidRPr="005075C6" w:rsidRDefault="00275AAF" w:rsidP="00275AA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after="25" w:line="370" w:lineRule="auto"/>
              <w:ind w:right="101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– первая; </w:t>
            </w:r>
          </w:p>
          <w:p w:rsidR="00275AAF" w:rsidRPr="005075C6" w:rsidRDefault="00275AAF" w:rsidP="00275AAF">
            <w:pPr>
              <w:spacing w:line="259" w:lineRule="auto"/>
              <w:ind w:left="46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>– высшая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/ % </w:t>
            </w:r>
          </w:p>
        </w:tc>
        <w:tc>
          <w:tcPr>
            <w:tcW w:w="14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5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46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50"/>
              <w:rPr>
                <w:sz w:val="24"/>
                <w:szCs w:val="24"/>
              </w:rPr>
            </w:pPr>
          </w:p>
        </w:tc>
      </w:tr>
      <w:tr w:rsidR="00275AAF" w:rsidRPr="005075C6" w:rsidTr="005075C6">
        <w:trPr>
          <w:trHeight w:val="1252"/>
        </w:trPr>
        <w:tc>
          <w:tcPr>
            <w:tcW w:w="1568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75AAF" w:rsidRPr="005075C6" w:rsidRDefault="00275AAF" w:rsidP="00275AA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after="33" w:line="367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Численность / удельный вес численности педагогических работников в общей численности педагогических работников, педагогический стаж работы </w:t>
            </w:r>
            <w:r w:rsidRPr="005075C6">
              <w:rPr>
                <w:sz w:val="24"/>
                <w:szCs w:val="24"/>
              </w:rPr>
              <w:lastRenderedPageBreak/>
              <w:t xml:space="preserve">которых составляет: </w:t>
            </w:r>
          </w:p>
          <w:p w:rsidR="00275AAF" w:rsidRPr="005075C6" w:rsidRDefault="00275AAF" w:rsidP="00275AAF">
            <w:pPr>
              <w:numPr>
                <w:ilvl w:val="0"/>
                <w:numId w:val="40"/>
              </w:numPr>
              <w:spacing w:after="156" w:line="259" w:lineRule="auto"/>
              <w:ind w:hanging="18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до 5 лет; </w:t>
            </w:r>
          </w:p>
          <w:p w:rsidR="00275AAF" w:rsidRPr="005075C6" w:rsidRDefault="00275AAF" w:rsidP="00275AAF">
            <w:pPr>
              <w:numPr>
                <w:ilvl w:val="0"/>
                <w:numId w:val="40"/>
              </w:numPr>
              <w:spacing w:line="259" w:lineRule="auto"/>
              <w:ind w:hanging="180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свыше 30 лет 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lastRenderedPageBreak/>
              <w:t xml:space="preserve">Чел. / % </w:t>
            </w:r>
          </w:p>
        </w:tc>
        <w:tc>
          <w:tcPr>
            <w:tcW w:w="14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5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46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50"/>
              <w:rPr>
                <w:sz w:val="24"/>
                <w:szCs w:val="24"/>
              </w:rPr>
            </w:pPr>
          </w:p>
        </w:tc>
      </w:tr>
      <w:tr w:rsidR="00275AAF" w:rsidRPr="005075C6" w:rsidTr="005075C6">
        <w:trPr>
          <w:trHeight w:val="1252"/>
        </w:trPr>
        <w:tc>
          <w:tcPr>
            <w:tcW w:w="1568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75AAF" w:rsidRPr="005075C6" w:rsidRDefault="00275AAF" w:rsidP="00275AA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367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Численность / удельный вес численности педагогических и административнохозяйственных работников, прошедших за последние три года повышение квалификации по профилю </w:t>
            </w:r>
          </w:p>
          <w:p w:rsidR="00275AAF" w:rsidRPr="005075C6" w:rsidRDefault="00275AAF" w:rsidP="00275AAF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/ % </w:t>
            </w:r>
          </w:p>
        </w:tc>
        <w:tc>
          <w:tcPr>
            <w:tcW w:w="14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5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46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50"/>
              <w:rPr>
                <w:sz w:val="24"/>
                <w:szCs w:val="24"/>
              </w:rPr>
            </w:pPr>
          </w:p>
        </w:tc>
      </w:tr>
      <w:tr w:rsidR="00275AAF" w:rsidRPr="005075C6" w:rsidTr="005075C6">
        <w:trPr>
          <w:trHeight w:val="1252"/>
        </w:trPr>
        <w:tc>
          <w:tcPr>
            <w:tcW w:w="1568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75AAF" w:rsidRPr="005075C6" w:rsidRDefault="00275AAF" w:rsidP="00275AA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>Численность / 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/ % </w:t>
            </w:r>
          </w:p>
        </w:tc>
        <w:tc>
          <w:tcPr>
            <w:tcW w:w="14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5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46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50"/>
              <w:rPr>
                <w:sz w:val="24"/>
                <w:szCs w:val="24"/>
              </w:rPr>
            </w:pPr>
          </w:p>
        </w:tc>
      </w:tr>
      <w:tr w:rsidR="00275AAF" w:rsidRPr="005075C6" w:rsidTr="005075C6">
        <w:trPr>
          <w:trHeight w:val="1252"/>
        </w:trPr>
        <w:tc>
          <w:tcPr>
            <w:tcW w:w="1568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75AAF" w:rsidRPr="005075C6" w:rsidRDefault="00275AAF" w:rsidP="00275AA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Численность / удельный вес численности педагогических работников, прошедших повышение квалификации за последние 3 года 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/ % </w:t>
            </w:r>
          </w:p>
        </w:tc>
        <w:tc>
          <w:tcPr>
            <w:tcW w:w="14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5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46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50"/>
              <w:rPr>
                <w:sz w:val="24"/>
                <w:szCs w:val="24"/>
              </w:rPr>
            </w:pPr>
          </w:p>
        </w:tc>
      </w:tr>
      <w:tr w:rsidR="00275AAF" w:rsidRPr="005075C6" w:rsidTr="005075C6">
        <w:trPr>
          <w:trHeight w:val="1252"/>
        </w:trPr>
        <w:tc>
          <w:tcPr>
            <w:tcW w:w="1568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75AAF" w:rsidRPr="005075C6" w:rsidRDefault="00275AAF" w:rsidP="00275AA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after="2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Численность / удельный вес численности педагогических работников, являющихся победителями или призерами конкурса </w:t>
            </w:r>
          </w:p>
          <w:p w:rsidR="00275AAF" w:rsidRPr="005075C6" w:rsidRDefault="00275AAF" w:rsidP="00275AAF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«Учитель года» 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/ % </w:t>
            </w:r>
          </w:p>
        </w:tc>
        <w:tc>
          <w:tcPr>
            <w:tcW w:w="14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5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46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50"/>
              <w:rPr>
                <w:sz w:val="24"/>
                <w:szCs w:val="24"/>
              </w:rPr>
            </w:pPr>
          </w:p>
        </w:tc>
      </w:tr>
      <w:tr w:rsidR="00275AAF" w:rsidRPr="005075C6" w:rsidTr="005075C6">
        <w:trPr>
          <w:trHeight w:val="1252"/>
        </w:trPr>
        <w:tc>
          <w:tcPr>
            <w:tcW w:w="1568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75AAF" w:rsidRPr="005075C6" w:rsidRDefault="00275AAF" w:rsidP="00275AA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Численность / удельный вес численности педагогических работников, являющихся победителями или призерами региональных конкурсов профессионального мастерства 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/ % </w:t>
            </w:r>
          </w:p>
        </w:tc>
        <w:tc>
          <w:tcPr>
            <w:tcW w:w="14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5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46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50"/>
              <w:rPr>
                <w:sz w:val="24"/>
                <w:szCs w:val="24"/>
              </w:rPr>
            </w:pPr>
          </w:p>
        </w:tc>
      </w:tr>
      <w:tr w:rsidR="00275AAF" w:rsidRPr="005075C6" w:rsidTr="005075C6">
        <w:trPr>
          <w:trHeight w:val="1252"/>
        </w:trPr>
        <w:tc>
          <w:tcPr>
            <w:tcW w:w="1568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75AAF" w:rsidRPr="005075C6" w:rsidRDefault="00275AAF" w:rsidP="00275AA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Численность / удельный вес численности педагогических работников, имеющих публикации в профессиональных изданиях на региональном или федеральном уровнях 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/ % </w:t>
            </w:r>
          </w:p>
        </w:tc>
        <w:tc>
          <w:tcPr>
            <w:tcW w:w="14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5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46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50"/>
              <w:rPr>
                <w:sz w:val="24"/>
                <w:szCs w:val="24"/>
              </w:rPr>
            </w:pPr>
          </w:p>
        </w:tc>
      </w:tr>
      <w:tr w:rsidR="00275AAF" w:rsidRPr="005075C6" w:rsidTr="005075C6">
        <w:trPr>
          <w:trHeight w:val="1252"/>
        </w:trPr>
        <w:tc>
          <w:tcPr>
            <w:tcW w:w="1568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Численность / удельный вес численности педагогических работников, ведущих личную страничку в сети Интернет 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5075C6">
              <w:rPr>
                <w:sz w:val="24"/>
                <w:szCs w:val="24"/>
              </w:rPr>
              <w:t xml:space="preserve">Чел. / % </w:t>
            </w:r>
          </w:p>
        </w:tc>
        <w:tc>
          <w:tcPr>
            <w:tcW w:w="14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5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46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AAF" w:rsidRPr="005075C6" w:rsidRDefault="00275AAF" w:rsidP="00275AAF">
            <w:pPr>
              <w:spacing w:line="259" w:lineRule="auto"/>
              <w:ind w:left="50"/>
              <w:rPr>
                <w:sz w:val="24"/>
                <w:szCs w:val="24"/>
              </w:rPr>
            </w:pPr>
          </w:p>
        </w:tc>
      </w:tr>
      <w:tr w:rsidR="00E75BC6" w:rsidTr="005075C6">
        <w:tblPrEx>
          <w:tblCellMar>
            <w:left w:w="104" w:type="dxa"/>
            <w:right w:w="115" w:type="dxa"/>
          </w:tblCellMar>
        </w:tblPrEx>
        <w:trPr>
          <w:gridBefore w:val="1"/>
          <w:wBefore w:w="8" w:type="dxa"/>
          <w:trHeight w:val="841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rPr>
                <w:b/>
              </w:rPr>
              <w:t>Психологопедагогические условия</w:t>
            </w:r>
            <w: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</w:pPr>
            <w:r>
              <w:t xml:space="preserve">Количество педагогов-психологов в штатном расписании 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Чел.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</w:tc>
      </w:tr>
      <w:tr w:rsidR="00E75BC6" w:rsidTr="005075C6">
        <w:tblPrEx>
          <w:tblCellMar>
            <w:left w:w="104" w:type="dxa"/>
            <w:right w:w="115" w:type="dxa"/>
          </w:tblCellMar>
        </w:tblPrEx>
        <w:trPr>
          <w:gridBefore w:val="1"/>
          <w:wBefore w:w="8" w:type="dxa"/>
          <w:trHeight w:val="836"/>
        </w:trPr>
        <w:tc>
          <w:tcPr>
            <w:tcW w:w="156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</w:pPr>
            <w:r>
              <w:t xml:space="preserve">Количество педагогов-психологов по совместительству 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Чел.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</w:tc>
      </w:tr>
      <w:tr w:rsidR="00E75BC6" w:rsidTr="005075C6">
        <w:tblPrEx>
          <w:tblCellMar>
            <w:left w:w="104" w:type="dxa"/>
            <w:right w:w="115" w:type="dxa"/>
          </w:tblCellMar>
        </w:tblPrEx>
        <w:trPr>
          <w:gridBefore w:val="1"/>
          <w:wBefore w:w="8" w:type="dxa"/>
          <w:trHeight w:val="424"/>
        </w:trPr>
        <w:tc>
          <w:tcPr>
            <w:tcW w:w="156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</w:pPr>
            <w:r>
              <w:t xml:space="preserve">Количество социальных педагогов 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Чел.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</w:tc>
      </w:tr>
      <w:tr w:rsidR="00E75BC6" w:rsidTr="005075C6">
        <w:tblPrEx>
          <w:tblCellMar>
            <w:left w:w="104" w:type="dxa"/>
            <w:right w:w="115" w:type="dxa"/>
          </w:tblCellMar>
        </w:tblPrEx>
        <w:trPr>
          <w:gridBefore w:val="1"/>
          <w:wBefore w:w="8" w:type="dxa"/>
          <w:trHeight w:val="1257"/>
        </w:trPr>
        <w:tc>
          <w:tcPr>
            <w:tcW w:w="156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</w:pPr>
            <w:r>
              <w:t xml:space="preserve">Количество дополнительных образовательных программ на базе школы, разработанных при участии 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Ед.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</w:tc>
      </w:tr>
    </w:tbl>
    <w:p w:rsidR="00E75BC6" w:rsidRDefault="00E75BC6" w:rsidP="00E75BC6">
      <w:pPr>
        <w:spacing w:line="259" w:lineRule="auto"/>
        <w:ind w:left="-1025" w:right="504"/>
      </w:pPr>
    </w:p>
    <w:tbl>
      <w:tblPr>
        <w:tblStyle w:val="TableGrid"/>
        <w:tblW w:w="10744" w:type="dxa"/>
        <w:tblInd w:w="-376" w:type="dxa"/>
        <w:tblCellMar>
          <w:top w:w="10" w:type="dxa"/>
          <w:left w:w="104" w:type="dxa"/>
          <w:right w:w="25" w:type="dxa"/>
        </w:tblCellMar>
        <w:tblLook w:val="04A0" w:firstRow="1" w:lastRow="0" w:firstColumn="1" w:lastColumn="0" w:noHBand="0" w:noVBand="1"/>
      </w:tblPr>
      <w:tblGrid>
        <w:gridCol w:w="2073"/>
        <w:gridCol w:w="4445"/>
        <w:gridCol w:w="1448"/>
        <w:gridCol w:w="793"/>
        <w:gridCol w:w="1057"/>
        <w:gridCol w:w="928"/>
      </w:tblGrid>
      <w:tr w:rsidR="00E75BC6" w:rsidTr="00275AAF">
        <w:trPr>
          <w:trHeight w:val="424"/>
        </w:trPr>
        <w:tc>
          <w:tcPr>
            <w:tcW w:w="20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4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</w:pPr>
            <w:r>
              <w:t xml:space="preserve">(соавторстве) педагога-психолога 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</w:tr>
      <w:tr w:rsidR="00E75BC6" w:rsidTr="00275AAF">
        <w:trPr>
          <w:trHeight w:val="16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4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</w:pPr>
            <w:r>
              <w:t xml:space="preserve">Наличие оборудованного помещения, приспособленного для индивидуальных консультаций с обучающимися, родителями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after="149" w:line="259" w:lineRule="auto"/>
              <w:ind w:left="4"/>
            </w:pPr>
            <w:r>
              <w:t xml:space="preserve">Имеется  </w:t>
            </w:r>
          </w:p>
          <w:p w:rsidR="00E75BC6" w:rsidRDefault="00E75BC6" w:rsidP="00176983">
            <w:pPr>
              <w:spacing w:after="156" w:line="259" w:lineRule="auto"/>
              <w:ind w:left="4"/>
            </w:pPr>
            <w:r>
              <w:t xml:space="preserve">/ не </w:t>
            </w:r>
          </w:p>
          <w:p w:rsidR="00E75BC6" w:rsidRDefault="00E75BC6" w:rsidP="00176983">
            <w:pPr>
              <w:spacing w:line="259" w:lineRule="auto"/>
              <w:ind w:left="4"/>
            </w:pPr>
            <w:r>
              <w:t xml:space="preserve">имеется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</w:pPr>
            <w:r>
              <w:t xml:space="preserve">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</w:tc>
      </w:tr>
      <w:tr w:rsidR="00E75BC6" w:rsidTr="00275AAF">
        <w:trPr>
          <w:trHeight w:val="840"/>
        </w:trPr>
        <w:tc>
          <w:tcPr>
            <w:tcW w:w="20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rPr>
                <w:b/>
              </w:rPr>
              <w:t>Материально</w:t>
            </w:r>
            <w:r w:rsidR="00275AAF">
              <w:rPr>
                <w:b/>
              </w:rPr>
              <w:t>-</w:t>
            </w:r>
            <w:r>
              <w:rPr>
                <w:b/>
              </w:rPr>
              <w:t>технические условия</w:t>
            </w:r>
            <w:r>
              <w:t xml:space="preserve"> </w:t>
            </w:r>
          </w:p>
        </w:tc>
        <w:tc>
          <w:tcPr>
            <w:tcW w:w="4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</w:pPr>
            <w:r>
              <w:t xml:space="preserve">Количество компьютеров в расчете на одного учащегося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Ед.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</w:pPr>
            <w:r>
              <w:t xml:space="preserve">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</w:tc>
      </w:tr>
      <w:tr w:rsidR="00E75BC6" w:rsidTr="00275AAF">
        <w:trPr>
          <w:trHeight w:val="12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4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right="365"/>
            </w:pPr>
            <w:r>
              <w:t xml:space="preserve">Оснащенность учебных кабинетов  (в соответствии с ФГОС / федеральными или региональными требованиями)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Ед. / %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</w:pPr>
            <w:r>
              <w:t xml:space="preserve">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</w:tc>
      </w:tr>
      <w:tr w:rsidR="00E75BC6" w:rsidTr="00275AAF">
        <w:trPr>
          <w:trHeight w:val="42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4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</w:pPr>
            <w:r>
              <w:t xml:space="preserve">Наличие читального зала библиотеки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Да / нет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</w:pPr>
            <w:r>
              <w:t xml:space="preserve">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</w:tc>
      </w:tr>
      <w:tr w:rsidR="00E75BC6" w:rsidTr="00275AAF">
        <w:trPr>
          <w:trHeight w:val="16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4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after="48" w:line="357" w:lineRule="auto"/>
            </w:pPr>
            <w:r>
              <w:t xml:space="preserve">Численность / удельный вес численности учащихся, которым обеспечена возможность пользоваться  интернетом, в </w:t>
            </w:r>
          </w:p>
          <w:p w:rsidR="00E75BC6" w:rsidRDefault="00E75BC6" w:rsidP="00176983">
            <w:pPr>
              <w:spacing w:line="259" w:lineRule="auto"/>
            </w:pPr>
            <w:r>
              <w:t xml:space="preserve">общей численности учащихся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Чел. / %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</w:pPr>
            <w:r>
              <w:t xml:space="preserve">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</w:tc>
      </w:tr>
      <w:tr w:rsidR="00E75BC6" w:rsidTr="00275AAF">
        <w:trPr>
          <w:trHeight w:val="11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4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</w:pPr>
            <w: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Кв. м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</w:pPr>
            <w:r>
              <w:t xml:space="preserve">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</w:tc>
      </w:tr>
      <w:tr w:rsidR="00E75BC6" w:rsidTr="00275AAF">
        <w:trPr>
          <w:trHeight w:val="1540"/>
        </w:trPr>
        <w:tc>
          <w:tcPr>
            <w:tcW w:w="20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after="51" w:line="357" w:lineRule="auto"/>
              <w:ind w:left="4"/>
            </w:pPr>
            <w:r>
              <w:rPr>
                <w:b/>
              </w:rPr>
              <w:lastRenderedPageBreak/>
              <w:t>Учебно</w:t>
            </w:r>
            <w:r w:rsidR="00275AAF">
              <w:rPr>
                <w:b/>
              </w:rPr>
              <w:t>-</w:t>
            </w:r>
            <w:r>
              <w:rPr>
                <w:b/>
              </w:rPr>
              <w:t>методическое и информационно</w:t>
            </w:r>
          </w:p>
          <w:p w:rsidR="00E75BC6" w:rsidRDefault="00E75BC6" w:rsidP="00176983">
            <w:pPr>
              <w:spacing w:line="259" w:lineRule="auto"/>
              <w:ind w:left="4"/>
            </w:pPr>
            <w:r>
              <w:rPr>
                <w:b/>
              </w:rPr>
              <w:t xml:space="preserve">е обеспечение </w:t>
            </w:r>
            <w:r>
              <w:t xml:space="preserve"> </w:t>
            </w:r>
          </w:p>
        </w:tc>
        <w:tc>
          <w:tcPr>
            <w:tcW w:w="4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right="78"/>
            </w:pPr>
            <w: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Ед. / %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</w:pPr>
            <w:r>
              <w:t xml:space="preserve">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</w:tc>
      </w:tr>
      <w:tr w:rsidR="00E75BC6" w:rsidTr="00275AAF">
        <w:trPr>
          <w:trHeight w:val="208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4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</w:pPr>
            <w:r>
              <w:t xml:space="preserve">Соответствие используемых учебников и учебных пособий федеральному перечню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275AAF">
            <w:pPr>
              <w:ind w:left="4"/>
            </w:pPr>
            <w:r>
              <w:t xml:space="preserve">Соответс твует </w:t>
            </w:r>
          </w:p>
          <w:p w:rsidR="00E75BC6" w:rsidRDefault="00E75BC6" w:rsidP="00275AAF">
            <w:pPr>
              <w:spacing w:after="116"/>
              <w:ind w:left="4"/>
            </w:pPr>
            <w:r>
              <w:t xml:space="preserve">/ не соответс твует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</w:pPr>
            <w:r>
              <w:t xml:space="preserve">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</w:tc>
      </w:tr>
      <w:tr w:rsidR="00E75BC6" w:rsidTr="00275AAF">
        <w:trPr>
          <w:trHeight w:val="16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4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275AAF">
            <w:pPr>
              <w:spacing w:after="26"/>
            </w:pPr>
            <w:r>
              <w:t xml:space="preserve">Соответствие содержания сайта требованиям статьи 29 Федерального закона № 273-ФЗ «Об образовании в </w:t>
            </w:r>
          </w:p>
          <w:p w:rsidR="00E75BC6" w:rsidRDefault="00E75BC6" w:rsidP="00275AAF">
            <w:r>
              <w:t xml:space="preserve">Российской Федерации»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 w:right="2"/>
            </w:pPr>
            <w:r>
              <w:t>Соответст вует /  не соответст</w:t>
            </w:r>
            <w:r w:rsidR="00275AAF">
              <w:t>вует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</w:pPr>
            <w:r>
              <w:t xml:space="preserve"> 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</w:tc>
      </w:tr>
    </w:tbl>
    <w:p w:rsidR="00E75BC6" w:rsidRDefault="00E75BC6" w:rsidP="00E75BC6">
      <w:pPr>
        <w:spacing w:line="259" w:lineRule="auto"/>
        <w:ind w:right="1004"/>
        <w:jc w:val="right"/>
      </w:pPr>
      <w:r>
        <w:t xml:space="preserve"> </w:t>
      </w:r>
    </w:p>
    <w:p w:rsidR="00E75BC6" w:rsidRDefault="00E75BC6" w:rsidP="00E75BC6">
      <w:pPr>
        <w:spacing w:line="259" w:lineRule="auto"/>
        <w:ind w:right="1004"/>
        <w:jc w:val="right"/>
      </w:pPr>
      <w:r>
        <w:t xml:space="preserve"> </w:t>
      </w:r>
    </w:p>
    <w:p w:rsidR="00E75BC6" w:rsidRDefault="00E75BC6" w:rsidP="00E75BC6">
      <w:pPr>
        <w:spacing w:line="259" w:lineRule="auto"/>
        <w:ind w:right="1004"/>
        <w:jc w:val="right"/>
      </w:pPr>
      <w:r>
        <w:t xml:space="preserve"> </w:t>
      </w:r>
    </w:p>
    <w:p w:rsidR="00E75BC6" w:rsidRDefault="00E75BC6" w:rsidP="00E75BC6">
      <w:pPr>
        <w:spacing w:line="259" w:lineRule="auto"/>
        <w:ind w:right="1004"/>
        <w:jc w:val="right"/>
      </w:pPr>
      <w:r>
        <w:t xml:space="preserve"> </w:t>
      </w:r>
    </w:p>
    <w:p w:rsidR="00E75BC6" w:rsidRDefault="00E75BC6" w:rsidP="00E75BC6">
      <w:pPr>
        <w:spacing w:line="259" w:lineRule="auto"/>
        <w:ind w:right="1004"/>
        <w:jc w:val="right"/>
      </w:pPr>
      <w:r>
        <w:t xml:space="preserve"> </w:t>
      </w:r>
    </w:p>
    <w:p w:rsidR="00E75BC6" w:rsidRDefault="00E75BC6" w:rsidP="00E75BC6">
      <w:pPr>
        <w:spacing w:line="259" w:lineRule="auto"/>
        <w:ind w:right="1004"/>
        <w:jc w:val="right"/>
      </w:pPr>
      <w:r>
        <w:t xml:space="preserve"> </w:t>
      </w:r>
    </w:p>
    <w:p w:rsidR="00E75BC6" w:rsidRDefault="00E75BC6" w:rsidP="00E75BC6">
      <w:pPr>
        <w:spacing w:line="259" w:lineRule="auto"/>
        <w:ind w:right="1004"/>
        <w:jc w:val="right"/>
      </w:pPr>
      <w:r>
        <w:t xml:space="preserve"> </w:t>
      </w:r>
    </w:p>
    <w:p w:rsidR="00E75BC6" w:rsidRDefault="00E75BC6" w:rsidP="00E75BC6">
      <w:pPr>
        <w:spacing w:line="259" w:lineRule="auto"/>
        <w:ind w:right="1004"/>
        <w:jc w:val="right"/>
      </w:pPr>
      <w:r>
        <w:t xml:space="preserve"> </w:t>
      </w:r>
    </w:p>
    <w:p w:rsidR="00E75BC6" w:rsidRDefault="00E75BC6" w:rsidP="00E75BC6">
      <w:pPr>
        <w:spacing w:line="259" w:lineRule="auto"/>
        <w:ind w:right="1004"/>
        <w:jc w:val="right"/>
      </w:pPr>
      <w:r>
        <w:t xml:space="preserve"> </w:t>
      </w:r>
    </w:p>
    <w:p w:rsidR="00E75BC6" w:rsidRDefault="00E75BC6" w:rsidP="00E75BC6">
      <w:pPr>
        <w:spacing w:line="259" w:lineRule="auto"/>
        <w:ind w:right="1004"/>
        <w:jc w:val="right"/>
      </w:pPr>
      <w:r>
        <w:t xml:space="preserve"> </w:t>
      </w:r>
    </w:p>
    <w:p w:rsidR="00E75BC6" w:rsidRDefault="00E75BC6" w:rsidP="00E75BC6">
      <w:pPr>
        <w:spacing w:line="259" w:lineRule="auto"/>
        <w:ind w:right="1004"/>
        <w:jc w:val="right"/>
      </w:pPr>
      <w:r>
        <w:t xml:space="preserve"> </w:t>
      </w:r>
    </w:p>
    <w:p w:rsidR="00E75BC6" w:rsidRDefault="00E75BC6" w:rsidP="00E75BC6">
      <w:pPr>
        <w:spacing w:line="259" w:lineRule="auto"/>
        <w:ind w:right="1004"/>
        <w:jc w:val="right"/>
      </w:pPr>
      <w:r>
        <w:t xml:space="preserve"> </w:t>
      </w:r>
    </w:p>
    <w:p w:rsidR="00E75BC6" w:rsidRDefault="00E75BC6" w:rsidP="00E75BC6">
      <w:pPr>
        <w:spacing w:line="259" w:lineRule="auto"/>
        <w:ind w:right="1004"/>
        <w:jc w:val="right"/>
      </w:pPr>
      <w:r>
        <w:t xml:space="preserve"> </w:t>
      </w:r>
    </w:p>
    <w:p w:rsidR="00E75BC6" w:rsidRDefault="00E75BC6" w:rsidP="00E75BC6">
      <w:pPr>
        <w:spacing w:line="259" w:lineRule="auto"/>
        <w:ind w:right="1004"/>
        <w:jc w:val="right"/>
      </w:pPr>
      <w:r>
        <w:t xml:space="preserve"> </w:t>
      </w:r>
    </w:p>
    <w:p w:rsidR="00E75BC6" w:rsidRDefault="00E75BC6" w:rsidP="00E75BC6">
      <w:pPr>
        <w:spacing w:line="259" w:lineRule="auto"/>
        <w:ind w:right="1004"/>
        <w:jc w:val="right"/>
      </w:pPr>
      <w:r>
        <w:t xml:space="preserve"> </w:t>
      </w:r>
    </w:p>
    <w:p w:rsidR="00E75BC6" w:rsidRDefault="00E75BC6" w:rsidP="00E75BC6">
      <w:pPr>
        <w:spacing w:line="259" w:lineRule="auto"/>
        <w:ind w:right="1004"/>
        <w:jc w:val="right"/>
      </w:pPr>
      <w:r>
        <w:t xml:space="preserve"> </w:t>
      </w:r>
    </w:p>
    <w:p w:rsidR="00E75BC6" w:rsidRDefault="00E75BC6" w:rsidP="00E75BC6">
      <w:pPr>
        <w:spacing w:line="259" w:lineRule="auto"/>
        <w:ind w:right="1004"/>
        <w:jc w:val="right"/>
      </w:pPr>
      <w:r>
        <w:t xml:space="preserve"> </w:t>
      </w:r>
    </w:p>
    <w:p w:rsidR="00E75BC6" w:rsidRDefault="00E75BC6" w:rsidP="00E75BC6">
      <w:pPr>
        <w:spacing w:line="259" w:lineRule="auto"/>
        <w:ind w:left="56"/>
      </w:pPr>
      <w:r>
        <w:t xml:space="preserve"> </w:t>
      </w:r>
    </w:p>
    <w:p w:rsidR="00E75BC6" w:rsidRDefault="00E75BC6" w:rsidP="00E75BC6">
      <w:pPr>
        <w:spacing w:line="259" w:lineRule="auto"/>
        <w:ind w:left="56"/>
      </w:pPr>
      <w:r>
        <w:t xml:space="preserve"> </w:t>
      </w:r>
    </w:p>
    <w:p w:rsidR="00E75BC6" w:rsidRDefault="00E75BC6" w:rsidP="00E75BC6">
      <w:pPr>
        <w:spacing w:line="259" w:lineRule="auto"/>
        <w:ind w:left="56"/>
      </w:pPr>
      <w:r>
        <w:t xml:space="preserve"> </w:t>
      </w:r>
    </w:p>
    <w:p w:rsidR="00E75BC6" w:rsidRDefault="00E75BC6" w:rsidP="00E75BC6">
      <w:pPr>
        <w:spacing w:line="259" w:lineRule="auto"/>
        <w:ind w:left="56"/>
      </w:pPr>
      <w:r>
        <w:t xml:space="preserve"> </w:t>
      </w:r>
    </w:p>
    <w:p w:rsidR="00E75BC6" w:rsidRDefault="00E75BC6" w:rsidP="00E75BC6">
      <w:pPr>
        <w:spacing w:line="259" w:lineRule="auto"/>
        <w:ind w:left="56"/>
      </w:pPr>
      <w:r>
        <w:t xml:space="preserve"> </w:t>
      </w:r>
    </w:p>
    <w:p w:rsidR="00E75BC6" w:rsidRDefault="00E75BC6" w:rsidP="00E75BC6">
      <w:pPr>
        <w:spacing w:line="259" w:lineRule="auto"/>
        <w:ind w:left="56"/>
      </w:pPr>
      <w:r>
        <w:t xml:space="preserve"> </w:t>
      </w:r>
    </w:p>
    <w:p w:rsidR="00E75BC6" w:rsidRDefault="00E75BC6" w:rsidP="00E75BC6">
      <w:pPr>
        <w:spacing w:line="259" w:lineRule="auto"/>
        <w:ind w:left="56"/>
      </w:pPr>
      <w:r>
        <w:t xml:space="preserve"> </w:t>
      </w:r>
    </w:p>
    <w:p w:rsidR="00E75BC6" w:rsidRDefault="00E75BC6" w:rsidP="00E75BC6">
      <w:pPr>
        <w:spacing w:line="259" w:lineRule="auto"/>
        <w:ind w:left="56"/>
      </w:pPr>
      <w:r>
        <w:t xml:space="preserve"> </w:t>
      </w:r>
    </w:p>
    <w:p w:rsidR="00E75BC6" w:rsidRDefault="00E75BC6" w:rsidP="00E75BC6">
      <w:pPr>
        <w:spacing w:line="259" w:lineRule="auto"/>
        <w:ind w:left="56"/>
      </w:pPr>
      <w:r>
        <w:t xml:space="preserve"> </w:t>
      </w:r>
    </w:p>
    <w:p w:rsidR="00E75BC6" w:rsidRDefault="00E75BC6" w:rsidP="00E75BC6">
      <w:pPr>
        <w:spacing w:line="259" w:lineRule="auto"/>
        <w:ind w:left="56"/>
      </w:pPr>
      <w:r>
        <w:t xml:space="preserve"> </w:t>
      </w:r>
    </w:p>
    <w:p w:rsidR="00E75BC6" w:rsidRDefault="00E75BC6" w:rsidP="00E75BC6">
      <w:pPr>
        <w:spacing w:line="259" w:lineRule="auto"/>
        <w:ind w:left="56"/>
      </w:pPr>
      <w:r>
        <w:t xml:space="preserve"> </w:t>
      </w:r>
    </w:p>
    <w:p w:rsidR="00E75BC6" w:rsidRDefault="00E75BC6" w:rsidP="00E75BC6">
      <w:pPr>
        <w:spacing w:line="259" w:lineRule="auto"/>
        <w:ind w:left="56"/>
      </w:pPr>
      <w:r>
        <w:t xml:space="preserve"> </w:t>
      </w:r>
    </w:p>
    <w:p w:rsidR="00E75BC6" w:rsidRDefault="00E75BC6" w:rsidP="00E75BC6">
      <w:pPr>
        <w:spacing w:line="259" w:lineRule="auto"/>
        <w:ind w:left="56"/>
      </w:pPr>
      <w:r>
        <w:t xml:space="preserve"> </w:t>
      </w:r>
    </w:p>
    <w:p w:rsidR="00E75BC6" w:rsidRDefault="00E75BC6" w:rsidP="005075C6">
      <w:pPr>
        <w:spacing w:line="259" w:lineRule="auto"/>
        <w:ind w:left="56"/>
        <w:sectPr w:rsidR="00E75BC6" w:rsidSect="00F767F8">
          <w:pgSz w:w="11908" w:h="16836"/>
          <w:pgMar w:top="1276" w:right="568" w:bottom="1135" w:left="1418" w:header="720" w:footer="720" w:gutter="0"/>
          <w:cols w:space="720"/>
        </w:sectPr>
      </w:pPr>
      <w:r>
        <w:lastRenderedPageBreak/>
        <w:t xml:space="preserve"> </w:t>
      </w:r>
    </w:p>
    <w:p w:rsidR="00E75BC6" w:rsidRDefault="00E75BC6" w:rsidP="00E75BC6">
      <w:pPr>
        <w:spacing w:after="31" w:line="259" w:lineRule="auto"/>
        <w:ind w:left="10" w:right="61"/>
        <w:jc w:val="right"/>
      </w:pPr>
      <w:r>
        <w:lastRenderedPageBreak/>
        <w:t>Приложение 4</w:t>
      </w:r>
      <w:r>
        <w:rPr>
          <w:b/>
        </w:rPr>
        <w:t xml:space="preserve"> </w:t>
      </w:r>
    </w:p>
    <w:p w:rsidR="00E75BC6" w:rsidRDefault="00E75BC6" w:rsidP="00E75BC6">
      <w:pPr>
        <w:pStyle w:val="2"/>
        <w:ind w:left="3311" w:right="0"/>
      </w:pPr>
      <w:r>
        <w:t xml:space="preserve">Показатели оценки метапредметных образовательных результатов  </w:t>
      </w:r>
    </w:p>
    <w:tbl>
      <w:tblPr>
        <w:tblStyle w:val="TableGrid"/>
        <w:tblW w:w="14515" w:type="dxa"/>
        <w:tblInd w:w="-2" w:type="dxa"/>
        <w:tblCellMar>
          <w:top w:w="60" w:type="dxa"/>
          <w:left w:w="54" w:type="dxa"/>
        </w:tblCellMar>
        <w:tblLook w:val="04A0" w:firstRow="1" w:lastRow="0" w:firstColumn="1" w:lastColumn="0" w:noHBand="0" w:noVBand="1"/>
      </w:tblPr>
      <w:tblGrid>
        <w:gridCol w:w="1715"/>
        <w:gridCol w:w="1309"/>
        <w:gridCol w:w="1365"/>
        <w:gridCol w:w="1814"/>
        <w:gridCol w:w="1628"/>
        <w:gridCol w:w="3521"/>
        <w:gridCol w:w="1323"/>
        <w:gridCol w:w="1840"/>
      </w:tblGrid>
      <w:tr w:rsidR="00BF5843" w:rsidTr="00BF5843">
        <w:trPr>
          <w:trHeight w:val="941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rPr>
                <w:b/>
              </w:rPr>
              <w:t xml:space="preserve"> </w:t>
            </w:r>
            <w:r>
              <w:t xml:space="preserve">Объект оценки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Вид контроля  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</w:pPr>
            <w:r>
              <w:t xml:space="preserve"> Формы (процедуры) оценки 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Периодичность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Результат (продукт) оценки 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Критерии оценки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Уровни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  <w:ind w:left="4" w:firstLine="444"/>
            </w:pPr>
            <w:r>
              <w:t xml:space="preserve">Формы фиксации </w:t>
            </w:r>
          </w:p>
        </w:tc>
      </w:tr>
      <w:tr w:rsidR="00BF5843" w:rsidTr="00BF5843">
        <w:trPr>
          <w:trHeight w:val="3824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17" w:line="259" w:lineRule="auto"/>
              <w:ind w:left="4"/>
            </w:pPr>
            <w:r>
              <w:t>Сформированн</w:t>
            </w:r>
          </w:p>
          <w:p w:rsidR="00E75BC6" w:rsidRDefault="00E75BC6" w:rsidP="00176983">
            <w:pPr>
              <w:spacing w:line="263" w:lineRule="auto"/>
              <w:ind w:left="4"/>
            </w:pPr>
            <w:r>
              <w:t xml:space="preserve">ость регулятивных, коммуникативн ых </w:t>
            </w:r>
          </w:p>
          <w:p w:rsidR="00E75BC6" w:rsidRDefault="00E75BC6" w:rsidP="00176983">
            <w:pPr>
              <w:spacing w:after="32" w:line="238" w:lineRule="auto"/>
              <w:ind w:left="4"/>
            </w:pPr>
            <w:r>
              <w:t>и познавательны</w:t>
            </w:r>
          </w:p>
          <w:p w:rsidR="00E75BC6" w:rsidRDefault="00E75BC6" w:rsidP="00176983">
            <w:pPr>
              <w:spacing w:after="18" w:line="259" w:lineRule="auto"/>
              <w:ind w:left="4"/>
            </w:pPr>
            <w:r>
              <w:t xml:space="preserve">х </w:t>
            </w:r>
          </w:p>
          <w:p w:rsidR="00E75BC6" w:rsidRDefault="00E75BC6" w:rsidP="00176983">
            <w:pPr>
              <w:spacing w:line="259" w:lineRule="auto"/>
              <w:ind w:left="4"/>
            </w:pPr>
            <w:r>
              <w:t xml:space="preserve">УУД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20" w:line="259" w:lineRule="auto"/>
              <w:ind w:left="4"/>
            </w:pPr>
            <w:r>
              <w:t xml:space="preserve"> </w:t>
            </w:r>
          </w:p>
          <w:p w:rsidR="00E75BC6" w:rsidRDefault="00E75BC6" w:rsidP="00176983">
            <w:pPr>
              <w:spacing w:line="259" w:lineRule="auto"/>
              <w:ind w:left="4"/>
            </w:pPr>
            <w:r>
              <w:t xml:space="preserve">Входной </w:t>
            </w:r>
          </w:p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  <w:p w:rsidR="00E75BC6" w:rsidRDefault="00E75BC6" w:rsidP="00176983">
            <w:pPr>
              <w:spacing w:after="21" w:line="259" w:lineRule="auto"/>
              <w:ind w:left="4"/>
            </w:pPr>
            <w:r>
              <w:t xml:space="preserve"> </w:t>
            </w:r>
          </w:p>
          <w:p w:rsidR="00E75BC6" w:rsidRDefault="00E75BC6" w:rsidP="00176983">
            <w:pPr>
              <w:spacing w:line="259" w:lineRule="auto"/>
              <w:ind w:left="4"/>
            </w:pPr>
            <w:r>
              <w:t xml:space="preserve">Текущий </w:t>
            </w:r>
          </w:p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  <w:p w:rsidR="00E75BC6" w:rsidRDefault="00E75BC6" w:rsidP="00176983">
            <w:pPr>
              <w:spacing w:after="19" w:line="259" w:lineRule="auto"/>
              <w:ind w:left="4"/>
            </w:pPr>
            <w:r>
              <w:t>Промежуто</w:t>
            </w:r>
          </w:p>
          <w:p w:rsidR="00E75BC6" w:rsidRDefault="00E75BC6" w:rsidP="00176983">
            <w:pPr>
              <w:spacing w:line="259" w:lineRule="auto"/>
              <w:ind w:left="4"/>
            </w:pPr>
            <w:r>
              <w:t xml:space="preserve">чный </w:t>
            </w:r>
          </w:p>
          <w:p w:rsidR="00E75BC6" w:rsidRDefault="00E75BC6" w:rsidP="00176983">
            <w:pPr>
              <w:spacing w:line="259" w:lineRule="auto"/>
              <w:ind w:left="4"/>
            </w:pPr>
            <w:r>
              <w:t xml:space="preserve"> </w:t>
            </w:r>
          </w:p>
          <w:p w:rsidR="00E75BC6" w:rsidRDefault="00E75BC6" w:rsidP="00176983">
            <w:pPr>
              <w:spacing w:after="20" w:line="259" w:lineRule="auto"/>
              <w:ind w:left="4"/>
            </w:pPr>
            <w:r>
              <w:t xml:space="preserve"> </w:t>
            </w:r>
          </w:p>
          <w:p w:rsidR="00E75BC6" w:rsidRDefault="00E75BC6" w:rsidP="00176983">
            <w:pPr>
              <w:spacing w:line="259" w:lineRule="auto"/>
              <w:ind w:left="4"/>
            </w:pPr>
            <w:r>
              <w:t xml:space="preserve">Итоговый 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</w:pPr>
            <w:r>
              <w:t xml:space="preserve">наблюдение 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21" w:line="259" w:lineRule="auto"/>
              <w:ind w:left="4"/>
            </w:pPr>
            <w:r>
              <w:t xml:space="preserve"> начало </w:t>
            </w:r>
          </w:p>
          <w:p w:rsidR="00E75BC6" w:rsidRDefault="00E75BC6" w:rsidP="00176983">
            <w:pPr>
              <w:spacing w:line="259" w:lineRule="auto"/>
              <w:ind w:left="4"/>
            </w:pPr>
            <w:r>
              <w:t xml:space="preserve">учебного года </w:t>
            </w:r>
          </w:p>
          <w:p w:rsidR="00E75BC6" w:rsidRDefault="00E75BC6" w:rsidP="00176983">
            <w:pPr>
              <w:spacing w:after="19" w:line="259" w:lineRule="auto"/>
              <w:ind w:left="4"/>
            </w:pPr>
            <w:r>
              <w:t xml:space="preserve"> </w:t>
            </w:r>
          </w:p>
          <w:p w:rsidR="00E75BC6" w:rsidRDefault="00E75BC6" w:rsidP="00176983">
            <w:pPr>
              <w:spacing w:line="277" w:lineRule="auto"/>
              <w:ind w:left="4" w:right="264"/>
            </w:pPr>
            <w:r>
              <w:t xml:space="preserve">в ходе изучения программного </w:t>
            </w:r>
          </w:p>
          <w:p w:rsidR="00E75BC6" w:rsidRDefault="00E75BC6" w:rsidP="00176983">
            <w:pPr>
              <w:spacing w:line="259" w:lineRule="auto"/>
              <w:ind w:left="4"/>
            </w:pPr>
            <w:r>
              <w:t xml:space="preserve">материала </w:t>
            </w:r>
          </w:p>
          <w:p w:rsidR="00E75BC6" w:rsidRDefault="00E75BC6" w:rsidP="00176983">
            <w:pPr>
              <w:spacing w:after="20" w:line="259" w:lineRule="auto"/>
              <w:ind w:left="4"/>
            </w:pPr>
            <w:r>
              <w:t xml:space="preserve"> </w:t>
            </w:r>
          </w:p>
          <w:p w:rsidR="00E75BC6" w:rsidRDefault="00E75BC6" w:rsidP="00176983">
            <w:pPr>
              <w:spacing w:line="278" w:lineRule="auto"/>
              <w:ind w:left="4" w:right="215"/>
            </w:pPr>
            <w:r>
              <w:t xml:space="preserve">в конце каждого года </w:t>
            </w:r>
          </w:p>
          <w:p w:rsidR="00E75BC6" w:rsidRDefault="00E75BC6" w:rsidP="00176983">
            <w:pPr>
              <w:spacing w:line="259" w:lineRule="auto"/>
              <w:ind w:left="4"/>
            </w:pPr>
            <w:r>
              <w:t xml:space="preserve">обучения </w:t>
            </w:r>
          </w:p>
          <w:p w:rsidR="00E75BC6" w:rsidRDefault="00E75BC6" w:rsidP="00176983">
            <w:pPr>
              <w:spacing w:after="21" w:line="259" w:lineRule="auto"/>
              <w:ind w:left="4"/>
            </w:pPr>
            <w:r>
              <w:t xml:space="preserve"> </w:t>
            </w:r>
          </w:p>
          <w:p w:rsidR="00E75BC6" w:rsidRDefault="00E75BC6" w:rsidP="00176983">
            <w:pPr>
              <w:spacing w:line="259" w:lineRule="auto"/>
              <w:ind w:left="4" w:right="173"/>
            </w:pPr>
            <w:r>
              <w:t xml:space="preserve">по окончании уровня обучения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77" w:lineRule="auto"/>
              <w:ind w:left="4"/>
            </w:pPr>
            <w:r>
              <w:t xml:space="preserve">Особенности отношения </w:t>
            </w:r>
          </w:p>
          <w:p w:rsidR="00E75BC6" w:rsidRDefault="00E75BC6" w:rsidP="00176983">
            <w:pPr>
              <w:spacing w:after="7" w:line="259" w:lineRule="auto"/>
              <w:ind w:left="4"/>
            </w:pPr>
            <w:r>
              <w:t xml:space="preserve">обучающихся </w:t>
            </w:r>
          </w:p>
          <w:p w:rsidR="00E75BC6" w:rsidRDefault="00E75BC6" w:rsidP="00176983">
            <w:pPr>
              <w:spacing w:after="21" w:line="259" w:lineRule="auto"/>
              <w:ind w:left="4"/>
            </w:pPr>
            <w:r>
              <w:t xml:space="preserve">к </w:t>
            </w:r>
          </w:p>
          <w:p w:rsidR="00E75BC6" w:rsidRDefault="00E75BC6" w:rsidP="00176983">
            <w:pPr>
              <w:spacing w:line="259" w:lineRule="auto"/>
              <w:ind w:left="4"/>
            </w:pPr>
            <w:r>
              <w:t>учебному материалу, их поведение и деятельность в различных учебных ситуациях</w:t>
            </w:r>
            <w:r>
              <w:rPr>
                <w:rFonts w:ascii="Pristina" w:eastAsia="Pristina" w:hAnsi="Pristina" w:cs="Pristina"/>
                <w:sz w:val="27"/>
              </w:rPr>
              <w:t xml:space="preserve"> 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275AAF">
            <w:pPr>
              <w:spacing w:line="259" w:lineRule="auto"/>
              <w:ind w:left="4"/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t xml:space="preserve">Действие целеполагания Действие планирования Действие контроля и коррекции Действие оценки </w:t>
            </w:r>
          </w:p>
          <w:p w:rsidR="00E75BC6" w:rsidRDefault="00E75BC6" w:rsidP="00176983">
            <w:pPr>
              <w:spacing w:line="259" w:lineRule="auto"/>
              <w:ind w:left="4"/>
            </w:pPr>
            <w:r>
              <w:t>Саморегуляция</w:t>
            </w:r>
            <w:r>
              <w:rPr>
                <w:rFonts w:ascii="Pristina" w:eastAsia="Pristina" w:hAnsi="Pristina" w:cs="Pristina"/>
                <w:sz w:val="27"/>
              </w:rPr>
              <w:t xml:space="preserve"> </w:t>
            </w:r>
          </w:p>
          <w:p w:rsidR="00BF5843" w:rsidRDefault="00E75BC6" w:rsidP="00BF5843">
            <w:pPr>
              <w:spacing w:line="259" w:lineRule="auto"/>
              <w:ind w:left="4"/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Получение знаний из учебника и информации, полученной на уроке. Умение отличать известное от неизвестного в ситуации, специально созданной учителем. Умение делать выводы. Анализ объектов с целью выделения существенных признаков. Группировка и классификация </w:t>
            </w:r>
            <w:r w:rsidR="00BF5843">
              <w:t>объектов. Установление причинноследственных связей. Умение выявить аналогии на предметном материале. Умение использовать знаково-символические средства для создания моделей и схем.</w:t>
            </w:r>
            <w:r w:rsidR="00BF5843">
              <w:rPr>
                <w:rFonts w:ascii="Pristina" w:eastAsia="Pristina" w:hAnsi="Pristina" w:cs="Pristina"/>
                <w:sz w:val="27"/>
              </w:rPr>
              <w:t xml:space="preserve"> </w:t>
            </w:r>
          </w:p>
          <w:p w:rsidR="00BF5843" w:rsidRDefault="00BF5843" w:rsidP="00BF5843">
            <w:pPr>
              <w:spacing w:line="259" w:lineRule="auto"/>
              <w:ind w:left="4"/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BF5843" w:rsidRDefault="00BF5843" w:rsidP="00BF5843">
            <w:pPr>
              <w:spacing w:line="259" w:lineRule="auto"/>
              <w:ind w:left="4"/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t xml:space="preserve">Умение работать в паре и группе. </w:t>
            </w:r>
          </w:p>
          <w:p w:rsidR="00BF5843" w:rsidRDefault="00BF5843" w:rsidP="00BF5843">
            <w:pPr>
              <w:spacing w:line="257" w:lineRule="auto"/>
              <w:ind w:left="4"/>
            </w:pPr>
            <w:r>
              <w:t xml:space="preserve">Умение оформлять свою мысль в устной речи. </w:t>
            </w:r>
          </w:p>
          <w:p w:rsidR="00E75BC6" w:rsidRDefault="00BF5843" w:rsidP="00BF5843">
            <w:pPr>
              <w:spacing w:after="36" w:line="259" w:lineRule="auto"/>
              <w:ind w:left="4"/>
            </w:pPr>
            <w:r>
              <w:t>Сформированность норм общения. Умение выполнять различные роли в группе (лидера, исполнителя, оппонента) в соответствии с задачами учебной деятельности.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  <w:ind w:left="4"/>
            </w:pPr>
            <w:r>
              <w:t xml:space="preserve">высокий средний низкий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  <w:ind w:left="4" w:right="230"/>
            </w:pPr>
            <w:r>
              <w:t xml:space="preserve">Сводная таблица сформирован ности УУД по уровням </w:t>
            </w:r>
          </w:p>
        </w:tc>
      </w:tr>
      <w:tr w:rsidR="00BF5843" w:rsidTr="00BF5843">
        <w:trPr>
          <w:trHeight w:val="3824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843" w:rsidRDefault="00BF5843" w:rsidP="00BF5843">
            <w:pPr>
              <w:spacing w:after="17" w:line="259" w:lineRule="auto"/>
              <w:ind w:left="4"/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843" w:rsidRDefault="00BF5843" w:rsidP="00BF5843">
            <w:pPr>
              <w:spacing w:after="20" w:line="259" w:lineRule="auto"/>
              <w:ind w:left="4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843" w:rsidRDefault="00BF5843" w:rsidP="00BF5843">
            <w:pPr>
              <w:spacing w:after="38" w:line="238" w:lineRule="auto"/>
            </w:pPr>
            <w:r>
              <w:t>Учебное проектирован</w:t>
            </w:r>
          </w:p>
          <w:p w:rsidR="00BF5843" w:rsidRDefault="00BF5843" w:rsidP="00BF5843">
            <w:pPr>
              <w:spacing w:line="259" w:lineRule="auto"/>
            </w:pPr>
            <w:r>
              <w:t xml:space="preserve">ие 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843" w:rsidRDefault="00BF5843" w:rsidP="00BF5843">
            <w:pPr>
              <w:spacing w:line="259" w:lineRule="auto"/>
              <w:ind w:left="4"/>
            </w:pPr>
            <w:r>
              <w:t xml:space="preserve">в течение года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843" w:rsidRDefault="00BF5843" w:rsidP="00BF5843">
            <w:pPr>
              <w:spacing w:line="259" w:lineRule="auto"/>
            </w:pPr>
            <w:r>
              <w:t xml:space="preserve">Письменная работа (эссе, реферат, аналитические материалы, отчёты о проведённых исследованиях, доклады) Художественна я </w:t>
            </w:r>
          </w:p>
          <w:p w:rsidR="00BF5843" w:rsidRDefault="00BF5843" w:rsidP="00BF5843">
            <w:pPr>
              <w:spacing w:line="267" w:lineRule="auto"/>
            </w:pPr>
            <w:r>
              <w:t xml:space="preserve">творческая работа (в области литературы, музыки, </w:t>
            </w:r>
          </w:p>
          <w:p w:rsidR="00BF5843" w:rsidRDefault="00BF5843" w:rsidP="00BF5843">
            <w:pPr>
              <w:spacing w:after="11" w:line="259" w:lineRule="auto"/>
            </w:pPr>
            <w:r>
              <w:t>изобразительно</w:t>
            </w:r>
          </w:p>
          <w:p w:rsidR="00BF5843" w:rsidRDefault="00BF5843" w:rsidP="00BF5843">
            <w:pPr>
              <w:spacing w:line="277" w:lineRule="auto"/>
              <w:ind w:right="254"/>
            </w:pPr>
            <w:r>
              <w:t xml:space="preserve">го искусства), </w:t>
            </w:r>
          </w:p>
          <w:p w:rsidR="00BF5843" w:rsidRDefault="00BF5843" w:rsidP="00BF5843">
            <w:pPr>
              <w:spacing w:line="259" w:lineRule="auto"/>
            </w:pPr>
            <w:r>
              <w:t xml:space="preserve">представленная </w:t>
            </w:r>
          </w:p>
          <w:p w:rsidR="00BF5843" w:rsidRDefault="00BF5843" w:rsidP="00BF5843">
            <w:pPr>
              <w:spacing w:line="270" w:lineRule="auto"/>
              <w:ind w:right="173"/>
            </w:pPr>
            <w:r>
              <w:t xml:space="preserve">в виде прозаического или стихотворного произведения, инсценировки, </w:t>
            </w:r>
          </w:p>
          <w:p w:rsidR="00BF5843" w:rsidRDefault="00BF5843" w:rsidP="00BF5843">
            <w:pPr>
              <w:spacing w:after="6" w:line="259" w:lineRule="auto"/>
            </w:pPr>
            <w:r>
              <w:t>художественно</w:t>
            </w:r>
          </w:p>
          <w:p w:rsidR="00BF5843" w:rsidRDefault="00BF5843" w:rsidP="00BF5843">
            <w:pPr>
              <w:spacing w:line="273" w:lineRule="auto"/>
              <w:ind w:right="75"/>
            </w:pPr>
            <w:r>
              <w:t xml:space="preserve">й декламации, исполнения музыкального произведения, компьютерной анимации. Материальный объект, макет, </w:t>
            </w:r>
            <w:r>
              <w:lastRenderedPageBreak/>
              <w:t>иное конструкторско</w:t>
            </w:r>
          </w:p>
          <w:p w:rsidR="00BF5843" w:rsidRDefault="00BF5843" w:rsidP="00BF5843">
            <w:pPr>
              <w:spacing w:line="251" w:lineRule="auto"/>
              <w:ind w:left="4"/>
            </w:pPr>
            <w:r>
              <w:t xml:space="preserve">е изделие. Отчётные материалы по проекту, которые могут включать как тексты, так и </w:t>
            </w:r>
          </w:p>
          <w:p w:rsidR="00BF5843" w:rsidRDefault="00BF5843" w:rsidP="00BF5843">
            <w:pPr>
              <w:spacing w:after="19" w:line="267" w:lineRule="auto"/>
              <w:ind w:left="4"/>
            </w:pPr>
            <w:r>
              <w:t>мультимедийны е продукты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843" w:rsidRDefault="00BF5843" w:rsidP="00BF5843">
            <w:pPr>
              <w:spacing w:after="16" w:line="259" w:lineRule="auto"/>
              <w:ind w:left="4"/>
            </w:pPr>
            <w:r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  <w:p w:rsidR="00BF5843" w:rsidRDefault="00BF5843" w:rsidP="00BF5843">
            <w:pPr>
              <w:spacing w:after="22" w:line="260" w:lineRule="auto"/>
              <w:ind w:right="55"/>
            </w:pPr>
            <w:r>
              <w:t xml:space="preserve">Способность к самостоятельному приобретению знаний и решению проблем (умение поставить проблему и выбрать способы её решения; поиск, обработка информации, формулировка выводов; обоснование и создание модели, макетов и объектов творческого решения). </w:t>
            </w:r>
          </w:p>
          <w:p w:rsidR="00BF5843" w:rsidRDefault="00BF5843" w:rsidP="00BF5843">
            <w:pPr>
              <w:spacing w:after="20" w:line="257" w:lineRule="auto"/>
            </w:pPr>
            <w:r>
              <w:t xml:space="preserve">Сформированность предметных знаний и способов действий </w:t>
            </w:r>
          </w:p>
          <w:p w:rsidR="00BF5843" w:rsidRDefault="00BF5843" w:rsidP="00BF5843">
            <w:pPr>
              <w:spacing w:line="259" w:lineRule="auto"/>
            </w:pPr>
            <w:r>
              <w:t xml:space="preserve">(умение </w:t>
            </w:r>
          </w:p>
          <w:p w:rsidR="00BF5843" w:rsidRDefault="00BF5843" w:rsidP="00BF5843">
            <w:pPr>
              <w:spacing w:after="14" w:line="264" w:lineRule="auto"/>
              <w:ind w:right="464"/>
            </w:pPr>
            <w:r>
              <w:t xml:space="preserve">раскрыть содержание работы, умение грамотно и обоснованно в соответствии с рассматриваемой проблемой </w:t>
            </w:r>
          </w:p>
          <w:p w:rsidR="00BF5843" w:rsidRDefault="00BF5843" w:rsidP="00BF5843">
            <w:pPr>
              <w:spacing w:line="221" w:lineRule="auto"/>
            </w:pPr>
            <w:r>
              <w:t>использовать имеющиеся знания и способы действий.</w:t>
            </w:r>
            <w:r>
              <w:rPr>
                <w:rFonts w:ascii="Pristina" w:eastAsia="Pristina" w:hAnsi="Pristina" w:cs="Pristina"/>
                <w:sz w:val="27"/>
              </w:rPr>
              <w:t xml:space="preserve"> </w:t>
            </w:r>
          </w:p>
          <w:p w:rsidR="00BF5843" w:rsidRDefault="00BF5843" w:rsidP="00BF5843">
            <w:pPr>
              <w:spacing w:line="259" w:lineRule="auto"/>
              <w:ind w:left="4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>Сформированность регулятивных действий (умение самостоятельно планировать и управлять своей познавательной деятельностью во времени, умение использовать ресурсные возможности для достижения цели, умение осуществлять свой выбор конструктивных стратегий в трудных ситуациях).</w:t>
            </w:r>
          </w:p>
          <w:p w:rsidR="00BF5843" w:rsidRDefault="00BF5843" w:rsidP="00BF5843">
            <w:pPr>
              <w:spacing w:line="259" w:lineRule="auto"/>
              <w:ind w:left="4"/>
            </w:pPr>
            <w:r>
              <w:t xml:space="preserve">Сформированность коммуникативных действий (умение ясно изложить выбранную тему, умение оформить выполненную работу и представить её результаты, умение аргументировано ответить </w:t>
            </w:r>
            <w:r>
              <w:lastRenderedPageBreak/>
              <w:t>на вопросы).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843" w:rsidRDefault="00BF5843" w:rsidP="00BF5843">
            <w:pPr>
              <w:spacing w:line="259" w:lineRule="auto"/>
              <w:ind w:left="4"/>
            </w:pPr>
            <w:r>
              <w:lastRenderedPageBreak/>
              <w:t xml:space="preserve">базовый </w:t>
            </w:r>
          </w:p>
          <w:p w:rsidR="00BF5843" w:rsidRDefault="00BF5843" w:rsidP="00BF5843">
            <w:pPr>
              <w:spacing w:after="8" w:line="259" w:lineRule="auto"/>
              <w:ind w:left="4"/>
            </w:pPr>
            <w:r>
              <w:t>повышенны</w:t>
            </w:r>
          </w:p>
          <w:p w:rsidR="00BF5843" w:rsidRDefault="00BF5843" w:rsidP="00BF5843">
            <w:pPr>
              <w:spacing w:line="259" w:lineRule="auto"/>
              <w:ind w:left="4"/>
            </w:pPr>
            <w:r>
              <w:t xml:space="preserve">й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5843" w:rsidRDefault="00BF5843" w:rsidP="00BF5843">
            <w:pPr>
              <w:spacing w:after="20" w:line="259" w:lineRule="auto"/>
              <w:ind w:left="4"/>
            </w:pPr>
            <w:r>
              <w:t xml:space="preserve">Классный </w:t>
            </w:r>
          </w:p>
          <w:p w:rsidR="00BF5843" w:rsidRDefault="00BF5843" w:rsidP="00BF5843">
            <w:pPr>
              <w:spacing w:line="259" w:lineRule="auto"/>
              <w:ind w:left="4"/>
            </w:pPr>
            <w:r>
              <w:t xml:space="preserve">журнал </w:t>
            </w:r>
          </w:p>
          <w:p w:rsidR="00BF5843" w:rsidRDefault="00BF5843" w:rsidP="00BF5843">
            <w:pPr>
              <w:spacing w:after="20" w:line="259" w:lineRule="auto"/>
              <w:ind w:left="4"/>
            </w:pPr>
            <w:r>
              <w:t xml:space="preserve"> </w:t>
            </w:r>
          </w:p>
          <w:p w:rsidR="00BF5843" w:rsidRDefault="00BF5843" w:rsidP="00BF5843">
            <w:pPr>
              <w:spacing w:line="277" w:lineRule="auto"/>
              <w:ind w:right="301"/>
            </w:pPr>
            <w:r>
              <w:t>Сводная таблица сформированн</w:t>
            </w:r>
            <w:r>
              <w:t xml:space="preserve">о </w:t>
            </w:r>
            <w:r>
              <w:t xml:space="preserve">сти навыков проектной деятельности </w:t>
            </w:r>
          </w:p>
          <w:p w:rsidR="00BF5843" w:rsidRDefault="00BF5843" w:rsidP="00BF5843">
            <w:pPr>
              <w:spacing w:line="259" w:lineRule="auto"/>
            </w:pPr>
            <w:r>
              <w:t xml:space="preserve">по уровням </w:t>
            </w:r>
          </w:p>
          <w:p w:rsidR="00BF5843" w:rsidRDefault="00BF5843" w:rsidP="00BF5843">
            <w:pPr>
              <w:spacing w:line="259" w:lineRule="auto"/>
            </w:pPr>
            <w:r>
              <w:t xml:space="preserve"> </w:t>
            </w:r>
          </w:p>
          <w:p w:rsidR="00BF5843" w:rsidRDefault="00BF5843" w:rsidP="00BF5843">
            <w:pPr>
              <w:spacing w:after="42" w:line="259" w:lineRule="auto"/>
            </w:pPr>
            <w:r>
              <w:t xml:space="preserve"> </w:t>
            </w:r>
          </w:p>
          <w:p w:rsidR="00BF5843" w:rsidRDefault="00BF5843" w:rsidP="00BF5843">
            <w:pPr>
              <w:spacing w:line="259" w:lineRule="auto"/>
              <w:ind w:left="4"/>
            </w:pPr>
            <w:r>
              <w:t>Портфолио</w:t>
            </w:r>
          </w:p>
        </w:tc>
      </w:tr>
      <w:tr w:rsidR="00BF5843" w:rsidTr="00BE0AFA">
        <w:trPr>
          <w:trHeight w:val="3824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843" w:rsidRDefault="00BF5843" w:rsidP="00BF5843">
            <w:pPr>
              <w:spacing w:line="259" w:lineRule="auto"/>
              <w:ind w:left="1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843" w:rsidRDefault="00BF5843" w:rsidP="00BF5843">
            <w:pPr>
              <w:spacing w:line="259" w:lineRule="auto"/>
              <w:ind w:left="10"/>
              <w:jc w:val="center"/>
            </w:pPr>
            <w:r>
              <w:t xml:space="preserve"> 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843" w:rsidRDefault="00BF5843" w:rsidP="00BF5843">
            <w:pPr>
              <w:spacing w:line="259" w:lineRule="auto"/>
            </w:pPr>
            <w:r>
              <w:t xml:space="preserve">Комплексная контрольная работа 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843" w:rsidRDefault="00BF5843" w:rsidP="00BF5843">
            <w:pPr>
              <w:spacing w:line="259" w:lineRule="auto"/>
              <w:ind w:left="4"/>
            </w:pPr>
            <w:r>
              <w:t xml:space="preserve">2 раза в год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843" w:rsidRDefault="00BF5843" w:rsidP="00BF5843">
            <w:pPr>
              <w:spacing w:line="259" w:lineRule="auto"/>
              <w:ind w:left="4" w:firstLine="140"/>
            </w:pPr>
            <w:r>
              <w:t xml:space="preserve">Письменная работа 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843" w:rsidRDefault="00BF5843" w:rsidP="00BF5843">
            <w:pPr>
              <w:spacing w:line="259" w:lineRule="auto"/>
              <w:ind w:left="4" w:right="295"/>
            </w:pPr>
            <w:r>
              <w:t xml:space="preserve">Уровень сформированности предметных аспектов обучения Компетентность обучающегося в решении разнообразных проблем Уровень самостоятельности выполнения работы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843" w:rsidRDefault="00BF5843" w:rsidP="00BF5843">
            <w:pPr>
              <w:spacing w:line="259" w:lineRule="auto"/>
              <w:ind w:left="4"/>
            </w:pPr>
            <w:r>
              <w:t xml:space="preserve">высокий повышенный базовый пониженный низкий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843" w:rsidRDefault="00BF5843" w:rsidP="00BF5843">
            <w:pPr>
              <w:spacing w:line="266" w:lineRule="auto"/>
              <w:ind w:left="4" w:right="4"/>
            </w:pPr>
            <w:r>
              <w:t>сводная таблица по уровням</w:t>
            </w:r>
            <w:r>
              <w:rPr>
                <w:b/>
              </w:rPr>
              <w:t xml:space="preserve"> </w:t>
            </w:r>
          </w:p>
          <w:p w:rsidR="00BF5843" w:rsidRDefault="00BF5843" w:rsidP="00BF5843">
            <w:pPr>
              <w:spacing w:line="259" w:lineRule="auto"/>
              <w:ind w:left="5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E75BC6" w:rsidRDefault="00E75BC6" w:rsidP="00E75BC6">
      <w:pPr>
        <w:spacing w:line="259" w:lineRule="auto"/>
        <w:ind w:right="6982"/>
        <w:jc w:val="right"/>
      </w:pPr>
      <w:r>
        <w:t xml:space="preserve"> </w:t>
      </w:r>
    </w:p>
    <w:p w:rsidR="00E75BC6" w:rsidRDefault="00E75BC6" w:rsidP="00E75BC6">
      <w:pPr>
        <w:spacing w:line="259" w:lineRule="auto"/>
      </w:pPr>
      <w:r>
        <w:t xml:space="preserve"> </w:t>
      </w:r>
    </w:p>
    <w:p w:rsidR="00E75BC6" w:rsidRDefault="00E75BC6" w:rsidP="00E75BC6">
      <w:pPr>
        <w:spacing w:line="259" w:lineRule="auto"/>
      </w:pPr>
      <w:r>
        <w:t xml:space="preserve"> </w:t>
      </w:r>
    </w:p>
    <w:p w:rsidR="00E75BC6" w:rsidRDefault="00E75BC6" w:rsidP="00E75BC6">
      <w:pPr>
        <w:spacing w:line="259" w:lineRule="auto"/>
      </w:pPr>
      <w:r>
        <w:t xml:space="preserve"> </w:t>
      </w:r>
    </w:p>
    <w:p w:rsidR="00E75BC6" w:rsidRDefault="00E75BC6" w:rsidP="00E75BC6">
      <w:pPr>
        <w:spacing w:line="259" w:lineRule="auto"/>
      </w:pPr>
      <w:r>
        <w:t xml:space="preserve"> </w:t>
      </w:r>
    </w:p>
    <w:p w:rsidR="00E75BC6" w:rsidRDefault="00E75BC6" w:rsidP="00E75BC6">
      <w:pPr>
        <w:spacing w:line="259" w:lineRule="auto"/>
      </w:pPr>
      <w:r>
        <w:t xml:space="preserve"> </w:t>
      </w:r>
    </w:p>
    <w:p w:rsidR="00E75BC6" w:rsidRDefault="00E75BC6" w:rsidP="00E75BC6">
      <w:pPr>
        <w:spacing w:line="259" w:lineRule="auto"/>
      </w:pPr>
      <w:r>
        <w:lastRenderedPageBreak/>
        <w:t xml:space="preserve"> </w:t>
      </w:r>
    </w:p>
    <w:p w:rsidR="00E75BC6" w:rsidRDefault="00E75BC6" w:rsidP="00E75BC6">
      <w:pPr>
        <w:spacing w:line="259" w:lineRule="auto"/>
        <w:ind w:right="68"/>
        <w:jc w:val="right"/>
      </w:pPr>
      <w:r>
        <w:t xml:space="preserve"> </w:t>
      </w:r>
      <w:r>
        <w:rPr>
          <w:sz w:val="22"/>
        </w:rPr>
        <w:t>Приложение 5</w:t>
      </w:r>
      <w:r>
        <w:rPr>
          <w:b/>
          <w:sz w:val="28"/>
        </w:rPr>
        <w:t xml:space="preserve"> </w:t>
      </w:r>
    </w:p>
    <w:p w:rsidR="00E75BC6" w:rsidRDefault="00E75BC6" w:rsidP="00E75BC6">
      <w:pPr>
        <w:pStyle w:val="1"/>
        <w:ind w:left="3443"/>
      </w:pPr>
      <w:r>
        <w:t>Система оценки личностных достижений обучающихся</w:t>
      </w:r>
      <w:r>
        <w:rPr>
          <w:rFonts w:ascii="Pristina" w:eastAsia="Pristina" w:hAnsi="Pristina" w:cs="Pristina"/>
          <w:b w:val="0"/>
          <w:sz w:val="25"/>
        </w:rPr>
        <w:t xml:space="preserve"> </w:t>
      </w:r>
    </w:p>
    <w:tbl>
      <w:tblPr>
        <w:tblStyle w:val="TableGrid"/>
        <w:tblW w:w="13772" w:type="dxa"/>
        <w:tblInd w:w="-2" w:type="dxa"/>
        <w:tblLayout w:type="fixed"/>
        <w:tblCellMar>
          <w:top w:w="60" w:type="dxa"/>
          <w:left w:w="22" w:type="dxa"/>
        </w:tblCellMar>
        <w:tblLook w:val="04A0" w:firstRow="1" w:lastRow="0" w:firstColumn="1" w:lastColumn="0" w:noHBand="0" w:noVBand="1"/>
      </w:tblPr>
      <w:tblGrid>
        <w:gridCol w:w="1542"/>
        <w:gridCol w:w="1518"/>
        <w:gridCol w:w="1359"/>
        <w:gridCol w:w="1518"/>
        <w:gridCol w:w="1459"/>
        <w:gridCol w:w="1809"/>
        <w:gridCol w:w="1999"/>
        <w:gridCol w:w="1059"/>
        <w:gridCol w:w="1509"/>
      </w:tblGrid>
      <w:tr w:rsidR="00E75BC6" w:rsidTr="00BF5843">
        <w:trPr>
          <w:trHeight w:val="664"/>
        </w:trPr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  <w:ind w:left="36"/>
            </w:pPr>
            <w:r>
              <w:rPr>
                <w:i/>
              </w:rPr>
              <w:t>Показатель</w:t>
            </w:r>
            <w:r>
              <w:rPr>
                <w:rFonts w:ascii="Pristina" w:eastAsia="Pristina" w:hAnsi="Pristina" w:cs="Pristina"/>
                <w:sz w:val="25"/>
              </w:rPr>
              <w:t xml:space="preserve">  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  <w:ind w:left="32"/>
            </w:pPr>
            <w:r>
              <w:rPr>
                <w:i/>
              </w:rPr>
              <w:t xml:space="preserve">Этап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  <w:ind w:left="36"/>
            </w:pPr>
            <w:r>
              <w:rPr>
                <w:i/>
              </w:rPr>
              <w:t xml:space="preserve">Метод 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</w:pPr>
            <w:r>
              <w:rPr>
                <w:rFonts w:ascii="Pristina" w:eastAsia="Pristina" w:hAnsi="Pristina" w:cs="Pristina"/>
                <w:sz w:val="25"/>
              </w:rPr>
              <w:t xml:space="preserve"> </w:t>
            </w:r>
            <w:r>
              <w:rPr>
                <w:i/>
              </w:rPr>
              <w:t xml:space="preserve">критерий 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  <w:ind w:left="32"/>
            </w:pPr>
            <w:r>
              <w:rPr>
                <w:i/>
              </w:rPr>
              <w:t xml:space="preserve">период 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  <w:ind w:left="36"/>
            </w:pPr>
            <w:r>
              <w:rPr>
                <w:i/>
              </w:rPr>
              <w:t xml:space="preserve">наблюдаемый критерий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9" w:line="259" w:lineRule="auto"/>
            </w:pPr>
            <w:r>
              <w:rPr>
                <w:rFonts w:ascii="Pristina" w:eastAsia="Pristina" w:hAnsi="Pristina" w:cs="Pristina"/>
                <w:sz w:val="25"/>
              </w:rPr>
              <w:t xml:space="preserve"> </w:t>
            </w:r>
            <w:r>
              <w:rPr>
                <w:i/>
              </w:rPr>
              <w:t xml:space="preserve">результат </w:t>
            </w:r>
          </w:p>
          <w:p w:rsidR="00E75BC6" w:rsidRDefault="00E75BC6" w:rsidP="00176983">
            <w:pPr>
              <w:spacing w:line="259" w:lineRule="auto"/>
              <w:ind w:left="36"/>
            </w:pPr>
            <w:r>
              <w:rPr>
                <w:i/>
              </w:rPr>
              <w:t xml:space="preserve">оценки 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  <w:ind w:left="32"/>
            </w:pPr>
            <w:r>
              <w:rPr>
                <w:i/>
              </w:rPr>
              <w:t xml:space="preserve">уровень 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  <w:ind w:left="36"/>
            </w:pPr>
            <w:r>
              <w:rPr>
                <w:i/>
              </w:rPr>
              <w:t>результат контроля</w:t>
            </w:r>
            <w:r>
              <w:t xml:space="preserve"> </w:t>
            </w:r>
          </w:p>
        </w:tc>
      </w:tr>
      <w:tr w:rsidR="00E75BC6" w:rsidTr="00BF5843">
        <w:trPr>
          <w:trHeight w:val="937"/>
        </w:trPr>
        <w:tc>
          <w:tcPr>
            <w:tcW w:w="15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15" w:line="259" w:lineRule="auto"/>
              <w:ind w:left="36"/>
            </w:pPr>
            <w:r>
              <w:t>Сформированн</w:t>
            </w:r>
          </w:p>
          <w:p w:rsidR="00E75BC6" w:rsidRDefault="00E75BC6" w:rsidP="00176983">
            <w:pPr>
              <w:spacing w:after="19" w:line="259" w:lineRule="auto"/>
              <w:ind w:left="36"/>
            </w:pPr>
            <w:r>
              <w:t xml:space="preserve">ос </w:t>
            </w:r>
          </w:p>
          <w:p w:rsidR="00E75BC6" w:rsidRDefault="00E75BC6" w:rsidP="00176983">
            <w:pPr>
              <w:spacing w:line="267" w:lineRule="auto"/>
              <w:ind w:left="36"/>
            </w:pPr>
            <w:r>
              <w:t xml:space="preserve">ть личностных универсальных учебных действий: самопознания </w:t>
            </w:r>
          </w:p>
          <w:p w:rsidR="00E75BC6" w:rsidRDefault="00E75BC6" w:rsidP="00176983">
            <w:pPr>
              <w:spacing w:line="259" w:lineRule="auto"/>
              <w:ind w:left="36"/>
            </w:pPr>
            <w:r>
              <w:t xml:space="preserve">и </w:t>
            </w:r>
          </w:p>
          <w:p w:rsidR="00E75BC6" w:rsidRDefault="00E75BC6" w:rsidP="00176983">
            <w:pPr>
              <w:spacing w:after="15" w:line="259" w:lineRule="auto"/>
              <w:ind w:left="36"/>
            </w:pPr>
            <w:r>
              <w:t>самоопределен</w:t>
            </w:r>
          </w:p>
          <w:p w:rsidR="00E75BC6" w:rsidRDefault="00E75BC6" w:rsidP="00176983">
            <w:pPr>
              <w:spacing w:line="259" w:lineRule="auto"/>
              <w:ind w:left="36"/>
            </w:pPr>
            <w:r>
              <w:t xml:space="preserve">ия </w:t>
            </w:r>
          </w:p>
          <w:p w:rsidR="00E75BC6" w:rsidRDefault="00E75BC6" w:rsidP="00176983">
            <w:pPr>
              <w:spacing w:line="259" w:lineRule="auto"/>
              <w:ind w:left="36"/>
            </w:pPr>
            <w:r>
              <w:t xml:space="preserve">, </w:t>
            </w:r>
          </w:p>
          <w:p w:rsidR="00E75BC6" w:rsidRDefault="00E75BC6" w:rsidP="00176983">
            <w:pPr>
              <w:spacing w:line="259" w:lineRule="auto"/>
              <w:ind w:left="36"/>
            </w:pPr>
            <w:r>
              <w:t xml:space="preserve">смыслообразов ания, ценностно- нравственной ориентации </w:t>
            </w:r>
          </w:p>
        </w:tc>
        <w:tc>
          <w:tcPr>
            <w:tcW w:w="1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76" w:lineRule="auto"/>
              <w:ind w:left="32"/>
            </w:pPr>
            <w:r>
              <w:t xml:space="preserve">Входной (начало учебного года) </w:t>
            </w:r>
          </w:p>
          <w:p w:rsidR="00E75BC6" w:rsidRDefault="00E75BC6" w:rsidP="00176983">
            <w:pPr>
              <w:spacing w:after="21" w:line="259" w:lineRule="auto"/>
              <w:ind w:left="32"/>
            </w:pPr>
            <w:r>
              <w:t>Промежуточн</w:t>
            </w:r>
          </w:p>
          <w:p w:rsidR="00E75BC6" w:rsidRDefault="00E75BC6" w:rsidP="00176983">
            <w:pPr>
              <w:spacing w:line="259" w:lineRule="auto"/>
              <w:ind w:left="32"/>
            </w:pPr>
            <w:r>
              <w:t xml:space="preserve">ый (в конце каждого года обучения) Итоговый (по окончании уровня обучения)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  <w:ind w:left="36"/>
            </w:pPr>
            <w:r>
              <w:t xml:space="preserve">наблюдение 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  <w:ind w:left="36"/>
            </w:pPr>
            <w:r>
              <w:t xml:space="preserve"> уровень </w:t>
            </w:r>
          </w:p>
          <w:p w:rsidR="00E75BC6" w:rsidRDefault="00E75BC6" w:rsidP="00176983">
            <w:pPr>
              <w:spacing w:after="8" w:line="259" w:lineRule="auto"/>
              <w:ind w:left="36"/>
            </w:pPr>
            <w:r>
              <w:t>воспитанност</w:t>
            </w:r>
          </w:p>
          <w:p w:rsidR="00E75BC6" w:rsidRDefault="00E75BC6" w:rsidP="00176983">
            <w:pPr>
              <w:spacing w:line="259" w:lineRule="auto"/>
              <w:ind w:left="36"/>
            </w:pPr>
            <w:r>
              <w:t xml:space="preserve">и 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  <w:ind w:left="32"/>
            </w:pPr>
            <w:r>
              <w:t xml:space="preserve">в конце года </w:t>
            </w:r>
          </w:p>
        </w:tc>
        <w:tc>
          <w:tcPr>
            <w:tcW w:w="18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1" w:line="277" w:lineRule="auto"/>
              <w:ind w:left="36" w:right="213"/>
            </w:pPr>
            <w:r>
              <w:t xml:space="preserve"> 1) соблюдение норм и правил поведения 2) участие в общественной жизни ОУ и ближайшего социального окружения, общественно- полезной </w:t>
            </w:r>
          </w:p>
          <w:p w:rsidR="00E75BC6" w:rsidRDefault="00E75BC6" w:rsidP="00176983">
            <w:pPr>
              <w:spacing w:line="259" w:lineRule="auto"/>
              <w:ind w:left="36"/>
            </w:pPr>
            <w:r>
              <w:t xml:space="preserve">деятельности </w:t>
            </w:r>
          </w:p>
          <w:p w:rsidR="00E75BC6" w:rsidRDefault="00E75BC6" w:rsidP="00176983">
            <w:pPr>
              <w:spacing w:line="259" w:lineRule="auto"/>
              <w:ind w:left="36"/>
            </w:pPr>
            <w:r>
              <w:t xml:space="preserve">3) </w:t>
            </w:r>
          </w:p>
          <w:p w:rsidR="00E75BC6" w:rsidRDefault="00E75BC6" w:rsidP="00176983">
            <w:pPr>
              <w:spacing w:line="259" w:lineRule="auto"/>
              <w:ind w:left="36" w:right="51"/>
            </w:pPr>
            <w:r>
              <w:t xml:space="preserve">ответственность за результаты обучения4 ) готовность и способность делать осознанный выбор своей образовательной траектории 5) </w:t>
            </w:r>
            <w:r>
              <w:lastRenderedPageBreak/>
              <w:t xml:space="preserve">ценностно- смысловые установки обучающихся, формируемые средствами различных </w:t>
            </w:r>
          </w:p>
        </w:tc>
        <w:tc>
          <w:tcPr>
            <w:tcW w:w="19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  <w:ind w:left="36" w:right="87"/>
            </w:pPr>
            <w:r>
              <w:rPr>
                <w:u w:val="single" w:color="000000"/>
              </w:rPr>
              <w:lastRenderedPageBreak/>
              <w:t>Сформированность</w:t>
            </w:r>
            <w:r>
              <w:t xml:space="preserve"> внутренней позиции обучающегося: познание нового, овладение умениями и новыми компетенциями, характер учебного сотрудничества с учителем и одноклассниками, ориентация на успех в обучении; </w:t>
            </w:r>
            <w:r>
              <w:rPr>
                <w:u w:val="single" w:color="000000"/>
              </w:rPr>
              <w:t>сформированность</w:t>
            </w:r>
            <w:r>
              <w:t xml:space="preserve"> основ гражданской идентичности: чувства гордости за свою Родину, любви к своему краю, осознание своей национальности, </w:t>
            </w:r>
            <w:r>
              <w:lastRenderedPageBreak/>
              <w:t xml:space="preserve">уважение к культуре и традициям народов России и мира; развитие доверия и способности к </w:t>
            </w:r>
          </w:p>
        </w:tc>
        <w:tc>
          <w:tcPr>
            <w:tcW w:w="10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  <w:ind w:left="32"/>
            </w:pPr>
            <w:r>
              <w:lastRenderedPageBreak/>
              <w:t xml:space="preserve">высокий средний низкий </w:t>
            </w:r>
          </w:p>
        </w:tc>
        <w:tc>
          <w:tcPr>
            <w:tcW w:w="1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20" w:line="259" w:lineRule="auto"/>
              <w:ind w:left="36"/>
            </w:pPr>
            <w:r>
              <w:t xml:space="preserve">Портфолио </w:t>
            </w:r>
          </w:p>
          <w:p w:rsidR="00E75BC6" w:rsidRDefault="00E75BC6" w:rsidP="00176983">
            <w:pPr>
              <w:spacing w:line="259" w:lineRule="auto"/>
              <w:ind w:left="36"/>
            </w:pPr>
            <w:r>
              <w:t xml:space="preserve">Таблицы </w:t>
            </w:r>
          </w:p>
          <w:p w:rsidR="00E75BC6" w:rsidRDefault="00E75BC6" w:rsidP="00176983">
            <w:pPr>
              <w:spacing w:after="13" w:line="259" w:lineRule="auto"/>
              <w:ind w:left="36"/>
            </w:pPr>
            <w:r>
              <w:t>Аналитическ</w:t>
            </w:r>
          </w:p>
          <w:p w:rsidR="00E75BC6" w:rsidRDefault="00E75BC6" w:rsidP="00176983">
            <w:pPr>
              <w:spacing w:line="259" w:lineRule="auto"/>
              <w:ind w:left="36" w:right="420"/>
            </w:pPr>
            <w:r>
              <w:t xml:space="preserve">ая справка Сводная таблица </w:t>
            </w:r>
          </w:p>
        </w:tc>
      </w:tr>
      <w:tr w:rsidR="00E75BC6" w:rsidTr="00BF5843">
        <w:trPr>
          <w:trHeight w:val="664"/>
        </w:trPr>
        <w:tc>
          <w:tcPr>
            <w:tcW w:w="15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5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  <w:ind w:left="36"/>
            </w:pPr>
            <w:r>
              <w:t xml:space="preserve">беседа  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  <w:ind w:left="36"/>
            </w:pPr>
            <w:r>
              <w:t xml:space="preserve">отношение к школе 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  <w:ind w:left="32"/>
            </w:pPr>
            <w:r>
              <w:t xml:space="preserve">1 раз в год </w:t>
            </w:r>
          </w:p>
        </w:tc>
        <w:tc>
          <w:tcPr>
            <w:tcW w:w="180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99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05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50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</w:tr>
      <w:tr w:rsidR="00E75BC6" w:rsidTr="00BF5843">
        <w:trPr>
          <w:trHeight w:val="2317"/>
        </w:trPr>
        <w:tc>
          <w:tcPr>
            <w:tcW w:w="15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5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  <w:ind w:left="36"/>
            </w:pPr>
            <w:r>
              <w:t xml:space="preserve">экспертные оценки 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17" w:line="250" w:lineRule="auto"/>
              <w:ind w:left="36"/>
            </w:pPr>
            <w:r>
              <w:t>адаптация первоклассни ков анкетировани</w:t>
            </w:r>
          </w:p>
          <w:p w:rsidR="00E75BC6" w:rsidRDefault="00E75BC6" w:rsidP="00176983">
            <w:pPr>
              <w:spacing w:after="21" w:line="259" w:lineRule="auto"/>
              <w:ind w:left="36"/>
            </w:pPr>
            <w:r>
              <w:t xml:space="preserve">е </w:t>
            </w:r>
          </w:p>
          <w:p w:rsidR="00E75BC6" w:rsidRDefault="00E75BC6" w:rsidP="00176983">
            <w:pPr>
              <w:spacing w:line="259" w:lineRule="auto"/>
              <w:ind w:left="36"/>
            </w:pPr>
            <w:r>
              <w:t xml:space="preserve">мониторинг уровня здоровья 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76" w:lineRule="auto"/>
              <w:jc w:val="center"/>
            </w:pPr>
            <w:r>
              <w:t xml:space="preserve">Октябрьноябрь </w:t>
            </w:r>
          </w:p>
          <w:p w:rsidR="00E75BC6" w:rsidRDefault="00E75BC6" w:rsidP="00176983">
            <w:pPr>
              <w:spacing w:line="259" w:lineRule="auto"/>
              <w:ind w:left="38"/>
              <w:jc w:val="center"/>
            </w:pPr>
            <w:r>
              <w:t xml:space="preserve"> </w:t>
            </w:r>
          </w:p>
          <w:p w:rsidR="00E75BC6" w:rsidRDefault="00E75BC6" w:rsidP="00176983">
            <w:pPr>
              <w:spacing w:line="259" w:lineRule="auto"/>
              <w:ind w:left="38"/>
              <w:jc w:val="center"/>
            </w:pPr>
            <w:r>
              <w:t xml:space="preserve"> </w:t>
            </w:r>
          </w:p>
          <w:p w:rsidR="00E75BC6" w:rsidRDefault="00E75BC6" w:rsidP="00176983">
            <w:pPr>
              <w:spacing w:line="259" w:lineRule="auto"/>
              <w:ind w:right="21"/>
              <w:jc w:val="center"/>
            </w:pPr>
            <w:r>
              <w:t xml:space="preserve">конец </w:t>
            </w:r>
          </w:p>
          <w:p w:rsidR="00E75BC6" w:rsidRDefault="00E75BC6" w:rsidP="00176983">
            <w:pPr>
              <w:spacing w:line="259" w:lineRule="auto"/>
              <w:jc w:val="center"/>
            </w:pPr>
            <w:r>
              <w:t xml:space="preserve">учебного года </w:t>
            </w:r>
          </w:p>
        </w:tc>
        <w:tc>
          <w:tcPr>
            <w:tcW w:w="180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99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05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50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</w:tr>
      <w:tr w:rsidR="00E75BC6" w:rsidTr="00BF5843">
        <w:trPr>
          <w:trHeight w:val="2597"/>
        </w:trPr>
        <w:tc>
          <w:tcPr>
            <w:tcW w:w="15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5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4" w:line="259" w:lineRule="auto"/>
              <w:ind w:left="112"/>
            </w:pPr>
            <w:r>
              <w:t xml:space="preserve">критериальн </w:t>
            </w:r>
          </w:p>
          <w:p w:rsidR="00E75BC6" w:rsidRDefault="00E75BC6" w:rsidP="00176983">
            <w:pPr>
              <w:spacing w:line="259" w:lineRule="auto"/>
              <w:ind w:left="36" w:right="59"/>
            </w:pPr>
            <w:r>
              <w:t xml:space="preserve">оориентирован ные методики нетестового типа 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1" w:line="276" w:lineRule="auto"/>
              <w:ind w:left="36"/>
            </w:pPr>
            <w:r>
              <w:t xml:space="preserve">мотивация учебной </w:t>
            </w:r>
          </w:p>
          <w:p w:rsidR="00E75BC6" w:rsidRDefault="00E75BC6" w:rsidP="00176983">
            <w:pPr>
              <w:spacing w:line="259" w:lineRule="auto"/>
              <w:ind w:left="36"/>
            </w:pPr>
            <w:r>
              <w:t xml:space="preserve">деятельности </w:t>
            </w:r>
          </w:p>
          <w:p w:rsidR="00E75BC6" w:rsidRDefault="00E75BC6" w:rsidP="00176983">
            <w:pPr>
              <w:spacing w:after="20" w:line="259" w:lineRule="auto"/>
              <w:ind w:left="36"/>
            </w:pPr>
            <w:r>
              <w:t xml:space="preserve"> </w:t>
            </w:r>
          </w:p>
          <w:p w:rsidR="00E75BC6" w:rsidRDefault="00E75BC6" w:rsidP="00176983">
            <w:pPr>
              <w:spacing w:after="21" w:line="259" w:lineRule="auto"/>
              <w:ind w:left="36"/>
            </w:pPr>
            <w:r>
              <w:t xml:space="preserve">Рейтинг </w:t>
            </w:r>
          </w:p>
          <w:p w:rsidR="00E75BC6" w:rsidRDefault="00E75BC6" w:rsidP="00176983">
            <w:pPr>
              <w:spacing w:line="259" w:lineRule="auto"/>
              <w:ind w:left="36"/>
            </w:pPr>
            <w:r>
              <w:t xml:space="preserve">предметов </w:t>
            </w:r>
          </w:p>
          <w:p w:rsidR="00E75BC6" w:rsidRDefault="00E75BC6" w:rsidP="00176983">
            <w:pPr>
              <w:spacing w:after="21" w:line="259" w:lineRule="auto"/>
              <w:ind w:left="36"/>
            </w:pPr>
            <w:r>
              <w:t xml:space="preserve"> </w:t>
            </w:r>
          </w:p>
          <w:p w:rsidR="00E75BC6" w:rsidRDefault="00E75BC6" w:rsidP="00176983">
            <w:pPr>
              <w:spacing w:line="259" w:lineRule="auto"/>
              <w:ind w:left="36"/>
            </w:pPr>
            <w:r>
              <w:t xml:space="preserve">Самооценка личности 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21" w:line="259" w:lineRule="auto"/>
              <w:ind w:left="32"/>
            </w:pPr>
            <w:r>
              <w:t xml:space="preserve">в конце 1 </w:t>
            </w:r>
          </w:p>
          <w:p w:rsidR="00E75BC6" w:rsidRDefault="00E75BC6" w:rsidP="00176983">
            <w:pPr>
              <w:spacing w:line="259" w:lineRule="auto"/>
              <w:ind w:left="32"/>
            </w:pPr>
            <w:r>
              <w:t xml:space="preserve">полугодия </w:t>
            </w:r>
          </w:p>
          <w:p w:rsidR="00E75BC6" w:rsidRDefault="00E75BC6" w:rsidP="00176983">
            <w:pPr>
              <w:spacing w:line="259" w:lineRule="auto"/>
              <w:ind w:left="32"/>
            </w:pPr>
            <w:r>
              <w:t xml:space="preserve"> </w:t>
            </w:r>
          </w:p>
          <w:p w:rsidR="00E75BC6" w:rsidRDefault="00E75BC6" w:rsidP="00176983">
            <w:pPr>
              <w:spacing w:after="15" w:line="259" w:lineRule="auto"/>
              <w:ind w:left="32"/>
            </w:pPr>
            <w:r>
              <w:t xml:space="preserve"> </w:t>
            </w:r>
          </w:p>
          <w:p w:rsidR="00E75BC6" w:rsidRDefault="00E75BC6" w:rsidP="00176983">
            <w:pPr>
              <w:spacing w:line="259" w:lineRule="auto"/>
              <w:ind w:left="32"/>
            </w:pPr>
            <w:r>
              <w:t xml:space="preserve">ноябрь- декабрь </w:t>
            </w:r>
          </w:p>
        </w:tc>
        <w:tc>
          <w:tcPr>
            <w:tcW w:w="180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99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05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50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</w:tr>
      <w:tr w:rsidR="00E75BC6" w:rsidTr="00BF5843">
        <w:trPr>
          <w:trHeight w:val="1877"/>
        </w:trPr>
        <w:tc>
          <w:tcPr>
            <w:tcW w:w="15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5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4" w:line="259" w:lineRule="auto"/>
              <w:ind w:left="112"/>
            </w:pPr>
            <w:r>
              <w:t xml:space="preserve">критериальн </w:t>
            </w:r>
          </w:p>
          <w:p w:rsidR="00E75BC6" w:rsidRDefault="00E75BC6" w:rsidP="00176983">
            <w:pPr>
              <w:spacing w:line="259" w:lineRule="auto"/>
              <w:ind w:left="36"/>
            </w:pPr>
            <w:r>
              <w:t xml:space="preserve">оориентирован ное тестирование 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  <w:ind w:left="36"/>
            </w:pPr>
            <w:r>
              <w:t xml:space="preserve">психологичес кий климат класса 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  <w:ind w:left="32"/>
            </w:pPr>
            <w:r>
              <w:t xml:space="preserve">февраль </w:t>
            </w:r>
          </w:p>
        </w:tc>
        <w:tc>
          <w:tcPr>
            <w:tcW w:w="18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9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0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5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</w:tr>
      <w:tr w:rsidR="00E75BC6" w:rsidTr="00BF5843">
        <w:trPr>
          <w:trHeight w:val="1767"/>
        </w:trPr>
        <w:tc>
          <w:tcPr>
            <w:tcW w:w="154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51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5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  <w:ind w:left="4" w:right="83"/>
            </w:pPr>
            <w:r>
              <w:t xml:space="preserve">учебных предметов в рамках системы общего образования. 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  <w:ind w:left="4" w:right="59"/>
            </w:pPr>
            <w:r>
              <w:t xml:space="preserve">пониманию и сопереживанию; сформированность самооценки; сформированность мотивации учебной деятельности; сформированность моральноэтических суждений: способность к решению моральных проблем, способность к оценке своих поступков с точки зрения соблюдения/наруш ения моральной нормы. 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50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</w:tr>
      <w:tr w:rsidR="00E75BC6" w:rsidTr="00BF5843">
        <w:trPr>
          <w:trHeight w:val="3909"/>
        </w:trPr>
        <w:tc>
          <w:tcPr>
            <w:tcW w:w="15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5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19" w:line="259" w:lineRule="auto"/>
              <w:ind w:left="4"/>
            </w:pPr>
            <w:r>
              <w:t xml:space="preserve"> </w:t>
            </w:r>
          </w:p>
          <w:p w:rsidR="00E75BC6" w:rsidRDefault="00E75BC6" w:rsidP="00176983">
            <w:pPr>
              <w:spacing w:line="259" w:lineRule="auto"/>
              <w:ind w:left="4"/>
            </w:pPr>
            <w:r>
              <w:t xml:space="preserve">тесты  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2" w:line="276" w:lineRule="auto"/>
              <w:ind w:left="4"/>
            </w:pPr>
            <w:r>
              <w:t xml:space="preserve">Удовлетворё нность </w:t>
            </w:r>
          </w:p>
          <w:p w:rsidR="00E75BC6" w:rsidRDefault="00E75BC6" w:rsidP="00176983">
            <w:pPr>
              <w:spacing w:line="259" w:lineRule="auto"/>
              <w:ind w:left="4"/>
            </w:pPr>
            <w:r>
              <w:t xml:space="preserve">образователь ными услугами 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20" w:line="259" w:lineRule="auto"/>
            </w:pPr>
            <w:r>
              <w:t xml:space="preserve"> </w:t>
            </w:r>
          </w:p>
          <w:p w:rsidR="00E75BC6" w:rsidRDefault="00E75BC6" w:rsidP="00176983">
            <w:pPr>
              <w:spacing w:line="259" w:lineRule="auto"/>
            </w:pPr>
            <w:r>
              <w:t xml:space="preserve">в конце учебного года 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line="259" w:lineRule="auto"/>
              <w:ind w:left="52"/>
              <w:jc w:val="center"/>
            </w:pPr>
            <w:r>
              <w:t xml:space="preserve"> </w:t>
            </w:r>
          </w:p>
        </w:tc>
        <w:tc>
          <w:tcPr>
            <w:tcW w:w="19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0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  <w:tc>
          <w:tcPr>
            <w:tcW w:w="15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BC6" w:rsidRDefault="00E75BC6" w:rsidP="00176983">
            <w:pPr>
              <w:spacing w:after="160" w:line="259" w:lineRule="auto"/>
            </w:pPr>
          </w:p>
        </w:tc>
      </w:tr>
    </w:tbl>
    <w:p w:rsidR="00E75BC6" w:rsidRDefault="00E75BC6" w:rsidP="00E75BC6">
      <w:pPr>
        <w:spacing w:line="259" w:lineRule="auto"/>
        <w:ind w:right="4"/>
        <w:jc w:val="center"/>
      </w:pPr>
      <w:r>
        <w:t xml:space="preserve"> </w:t>
      </w:r>
    </w:p>
    <w:p w:rsidR="00E75BC6" w:rsidRDefault="00E75BC6" w:rsidP="00E75BC6">
      <w:pPr>
        <w:spacing w:line="259" w:lineRule="auto"/>
      </w:pPr>
      <w:r>
        <w:t xml:space="preserve">  </w:t>
      </w:r>
    </w:p>
    <w:p w:rsidR="00E75BC6" w:rsidRDefault="00E75BC6" w:rsidP="00E75BC6">
      <w:pPr>
        <w:spacing w:line="259" w:lineRule="auto"/>
      </w:pPr>
      <w:r>
        <w:t xml:space="preserve"> </w:t>
      </w:r>
    </w:p>
    <w:p w:rsidR="00E75BC6" w:rsidRDefault="00E75BC6" w:rsidP="00E75BC6">
      <w:pPr>
        <w:spacing w:line="259" w:lineRule="auto"/>
      </w:pPr>
      <w:r>
        <w:t xml:space="preserve"> </w:t>
      </w:r>
    </w:p>
    <w:p w:rsidR="00E75BC6" w:rsidRDefault="00E75BC6" w:rsidP="00E75BC6">
      <w:pPr>
        <w:spacing w:line="259" w:lineRule="auto"/>
        <w:jc w:val="right"/>
      </w:pPr>
      <w:r>
        <w:t xml:space="preserve"> </w:t>
      </w:r>
    </w:p>
    <w:p w:rsidR="00E75BC6" w:rsidRDefault="00E75BC6" w:rsidP="00E75BC6">
      <w:pPr>
        <w:spacing w:line="259" w:lineRule="auto"/>
        <w:jc w:val="right"/>
      </w:pPr>
      <w:r>
        <w:t xml:space="preserve"> </w:t>
      </w:r>
    </w:p>
    <w:p w:rsidR="00E75BC6" w:rsidRDefault="00E75BC6" w:rsidP="00E75BC6">
      <w:pPr>
        <w:sectPr w:rsidR="00E75BC6" w:rsidSect="00275AAF">
          <w:pgSz w:w="16836" w:h="11908" w:orient="landscape"/>
          <w:pgMar w:top="1080" w:right="1385" w:bottom="1086" w:left="1441" w:header="720" w:footer="720" w:gutter="0"/>
          <w:cols w:space="720"/>
        </w:sectPr>
      </w:pPr>
    </w:p>
    <w:p w:rsidR="00E75BC6" w:rsidRDefault="00E75BC6" w:rsidP="00E75BC6">
      <w:pPr>
        <w:pStyle w:val="2"/>
        <w:ind w:left="2737" w:right="0" w:firstLine="5538"/>
      </w:pPr>
      <w:r>
        <w:rPr>
          <w:b w:val="0"/>
        </w:rPr>
        <w:lastRenderedPageBreak/>
        <w:t>Приложение 6</w:t>
      </w:r>
      <w:r>
        <w:t xml:space="preserve"> Структура отчета о самообследовании</w:t>
      </w:r>
      <w:r>
        <w:rPr>
          <w:vertAlign w:val="superscript"/>
        </w:rPr>
        <w:footnoteReference w:id="2"/>
      </w:r>
      <w:r>
        <w:t xml:space="preserve"> </w:t>
      </w:r>
    </w:p>
    <w:tbl>
      <w:tblPr>
        <w:tblStyle w:val="TableGrid"/>
        <w:tblW w:w="10187" w:type="dxa"/>
        <w:tblInd w:w="-112" w:type="dxa"/>
        <w:tblLayout w:type="fixed"/>
        <w:tblCellMar>
          <w:top w:w="10" w:type="dxa"/>
          <w:left w:w="108" w:type="dxa"/>
          <w:right w:w="100" w:type="dxa"/>
        </w:tblCellMar>
        <w:tblLook w:val="04A0" w:firstRow="1" w:lastRow="0" w:firstColumn="1" w:lastColumn="0" w:noHBand="0" w:noVBand="1"/>
      </w:tblPr>
      <w:tblGrid>
        <w:gridCol w:w="1100"/>
        <w:gridCol w:w="2097"/>
        <w:gridCol w:w="6990"/>
      </w:tblGrid>
      <w:tr w:rsidR="00E75BC6" w:rsidRPr="003F595F" w:rsidTr="003F595F">
        <w:trPr>
          <w:trHeight w:val="840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b/>
                <w:sz w:val="24"/>
                <w:szCs w:val="24"/>
              </w:rPr>
              <w:t xml:space="preserve">№  раздела </w:t>
            </w:r>
          </w:p>
        </w:tc>
        <w:tc>
          <w:tcPr>
            <w:tcW w:w="2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b/>
                <w:sz w:val="24"/>
                <w:szCs w:val="24"/>
              </w:rPr>
              <w:t>Название</w:t>
            </w:r>
            <w:r w:rsidRPr="003F595F">
              <w:rPr>
                <w:sz w:val="24"/>
                <w:szCs w:val="24"/>
                <w:vertAlign w:val="superscript"/>
              </w:rPr>
              <w:t>4</w:t>
            </w:r>
            <w:r w:rsidRPr="003F595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b/>
                <w:sz w:val="24"/>
                <w:szCs w:val="24"/>
              </w:rPr>
              <w:t>Содержимое</w:t>
            </w:r>
            <w:r w:rsidRPr="003F595F">
              <w:rPr>
                <w:sz w:val="24"/>
                <w:szCs w:val="24"/>
              </w:rPr>
              <w:t xml:space="preserve"> </w:t>
            </w:r>
          </w:p>
        </w:tc>
      </w:tr>
      <w:tr w:rsidR="00E75BC6" w:rsidRPr="003F595F" w:rsidTr="003F595F">
        <w:trPr>
          <w:trHeight w:val="2632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Общая характеристика образовательной деятельности ОО </w:t>
            </w:r>
          </w:p>
        </w:tc>
        <w:tc>
          <w:tcPr>
            <w:tcW w:w="6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ind w:right="1015"/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Полное наименование и контактная информация ОО в соответствии со сведениями в уставе.  </w:t>
            </w:r>
          </w:p>
          <w:p w:rsidR="00E75BC6" w:rsidRPr="003F595F" w:rsidRDefault="00E75BC6" w:rsidP="003F595F">
            <w:pPr>
              <w:spacing w:after="25"/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Наличие лицензии на осуществление образовательной деятельности с указанием всех адресов и видов реализуемых образовательных программ. </w:t>
            </w:r>
          </w:p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Взаимодействие с организациями-партнерами, органами исполнительной власти. </w:t>
            </w:r>
          </w:p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Инновационная деятельность на уровне ФИП, РИП (при наличии) </w:t>
            </w:r>
          </w:p>
        </w:tc>
      </w:tr>
      <w:tr w:rsidR="00E75BC6" w:rsidRPr="003F595F" w:rsidTr="003F595F">
        <w:trPr>
          <w:trHeight w:val="1252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Система управления ОО </w:t>
            </w:r>
          </w:p>
        </w:tc>
        <w:tc>
          <w:tcPr>
            <w:tcW w:w="6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Структура управления, включая органы коллегиального и общественного управления. </w:t>
            </w:r>
          </w:p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Взаимосвязь структур и органов управления </w:t>
            </w:r>
          </w:p>
        </w:tc>
      </w:tr>
      <w:tr w:rsidR="00E75BC6" w:rsidRPr="003F595F" w:rsidTr="003F595F">
        <w:trPr>
          <w:trHeight w:val="3114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Содержание подготовки обучающихся </w:t>
            </w:r>
          </w:p>
        </w:tc>
        <w:tc>
          <w:tcPr>
            <w:tcW w:w="6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spacing w:after="116"/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Виды реализуемых ООП. </w:t>
            </w:r>
          </w:p>
          <w:p w:rsidR="00E75BC6" w:rsidRPr="003F595F" w:rsidRDefault="00E75BC6" w:rsidP="003F595F">
            <w:pPr>
              <w:ind w:right="482"/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Численность обучающихся, осваивающих ООП по уровням общего образования: – начального общего; </w:t>
            </w:r>
          </w:p>
          <w:p w:rsidR="00E75BC6" w:rsidRPr="003F595F" w:rsidRDefault="00E75BC6" w:rsidP="003F595F">
            <w:pPr>
              <w:ind w:right="4318"/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– основного общего; – среднего общего. </w:t>
            </w:r>
          </w:p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Количество индивидуальных учебных планов по разным категориям обучающихся. </w:t>
            </w:r>
          </w:p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Направления дополнительных общеразвивающих программ. Количество обучающихся в объединениях дополнительного образования по каждому направлению </w:t>
            </w:r>
          </w:p>
        </w:tc>
      </w:tr>
      <w:tr w:rsidR="00E75BC6" w:rsidRPr="003F595F" w:rsidTr="003F595F">
        <w:trPr>
          <w:trHeight w:val="1252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Качество подготовки обучающихся </w:t>
            </w:r>
          </w:p>
        </w:tc>
        <w:tc>
          <w:tcPr>
            <w:tcW w:w="6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Успеваемость (без двоек) и качество (четверки, пятерки). Количество учащихся, набравших не менее </w:t>
            </w:r>
            <w:r w:rsidRPr="003F595F">
              <w:rPr>
                <w:i/>
                <w:sz w:val="24"/>
                <w:szCs w:val="24"/>
              </w:rPr>
              <w:t>(указать количество)</w:t>
            </w:r>
            <w:r w:rsidRPr="003F595F">
              <w:rPr>
                <w:sz w:val="24"/>
                <w:szCs w:val="24"/>
              </w:rPr>
              <w:t xml:space="preserve"> баллов по трем предметам ГИА. </w:t>
            </w:r>
          </w:p>
        </w:tc>
      </w:tr>
      <w:tr w:rsidR="00E75BC6" w:rsidRPr="003F595F" w:rsidTr="003F595F">
        <w:tblPrEx>
          <w:tblCellMar>
            <w:right w:w="0" w:type="dxa"/>
          </w:tblCellMar>
        </w:tblPrEx>
        <w:trPr>
          <w:trHeight w:val="3736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Количество учащихся, набравших не менее </w:t>
            </w:r>
            <w:r w:rsidRPr="003F595F">
              <w:rPr>
                <w:i/>
                <w:sz w:val="24"/>
                <w:szCs w:val="24"/>
              </w:rPr>
              <w:t>(указать количество)</w:t>
            </w:r>
            <w:r w:rsidRPr="003F595F">
              <w:rPr>
                <w:sz w:val="24"/>
                <w:szCs w:val="24"/>
              </w:rPr>
              <w:t xml:space="preserve"> баллов по трем предметам ОГЭ. </w:t>
            </w:r>
          </w:p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Количество призеров Всероссийской олимпиады школьников (по уровням). </w:t>
            </w:r>
          </w:p>
          <w:p w:rsidR="00E75BC6" w:rsidRPr="003F595F" w:rsidRDefault="00E75BC6" w:rsidP="003F595F">
            <w:pPr>
              <w:spacing w:after="25"/>
              <w:ind w:right="1033"/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>Количество учащихся, преодолевших установленный минимальный порог в общегородских обязательных метапредметных диагностиках.</w:t>
            </w:r>
            <w:r w:rsidRPr="003F595F">
              <w:rPr>
                <w:i/>
                <w:sz w:val="24"/>
                <w:szCs w:val="24"/>
              </w:rPr>
              <w:t xml:space="preserve"> </w:t>
            </w:r>
          </w:p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i/>
                <w:sz w:val="24"/>
                <w:szCs w:val="24"/>
              </w:rPr>
              <w:t>Иное</w:t>
            </w:r>
            <w:r w:rsidRPr="003F595F">
              <w:rPr>
                <w:b/>
                <w:sz w:val="24"/>
                <w:szCs w:val="24"/>
              </w:rPr>
              <w:t xml:space="preserve"> </w:t>
            </w:r>
            <w:r w:rsidRPr="003F595F">
              <w:rPr>
                <w:i/>
                <w:sz w:val="24"/>
                <w:szCs w:val="24"/>
              </w:rPr>
              <w:t>(например, итоги индивидуального учета образовательных результатов в технологии Портфолио)</w:t>
            </w:r>
            <w:r w:rsidRPr="003F595F">
              <w:rPr>
                <w:i/>
                <w:sz w:val="24"/>
                <w:szCs w:val="24"/>
                <w:vertAlign w:val="superscript"/>
              </w:rPr>
              <w:footnoteReference w:id="3"/>
            </w:r>
            <w:r w:rsidRPr="003F595F">
              <w:rPr>
                <w:sz w:val="24"/>
                <w:szCs w:val="24"/>
              </w:rPr>
              <w:t xml:space="preserve"> </w:t>
            </w:r>
          </w:p>
        </w:tc>
      </w:tr>
      <w:tr w:rsidR="00E75BC6" w:rsidRPr="003F595F" w:rsidTr="003F595F">
        <w:tblPrEx>
          <w:tblCellMar>
            <w:right w:w="0" w:type="dxa"/>
          </w:tblCellMar>
        </w:tblPrEx>
        <w:trPr>
          <w:trHeight w:val="4951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2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Особенности организации учебного процесса </w:t>
            </w:r>
          </w:p>
        </w:tc>
        <w:tc>
          <w:tcPr>
            <w:tcW w:w="6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spacing w:after="116"/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Количество классов-комплектов. </w:t>
            </w:r>
          </w:p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Режим образовательной деятельности (одна/ две смены; пяти/ шестидневная неделя). </w:t>
            </w:r>
          </w:p>
          <w:p w:rsidR="00E75BC6" w:rsidRPr="003F595F" w:rsidRDefault="00E75BC6" w:rsidP="003F595F">
            <w:pPr>
              <w:spacing w:after="159"/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Продолжительность учебного года и каникул  </w:t>
            </w:r>
          </w:p>
          <w:p w:rsidR="00E75BC6" w:rsidRPr="003F595F" w:rsidRDefault="00E75BC6" w:rsidP="003F595F">
            <w:pPr>
              <w:spacing w:after="159"/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Количество обучающихся, получающих образование: </w:t>
            </w:r>
          </w:p>
          <w:p w:rsidR="00E75BC6" w:rsidRPr="003F595F" w:rsidRDefault="00E75BC6" w:rsidP="003F595F">
            <w:pPr>
              <w:numPr>
                <w:ilvl w:val="0"/>
                <w:numId w:val="41"/>
              </w:numPr>
              <w:spacing w:after="7"/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в очно-заочной форме; – заочной форме. </w:t>
            </w:r>
          </w:p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Соответствие режима учебной деятельности санитарногигиеническим требованиям. </w:t>
            </w:r>
          </w:p>
          <w:p w:rsidR="00E75BC6" w:rsidRPr="003F595F" w:rsidRDefault="00E75BC6" w:rsidP="003F595F">
            <w:pPr>
              <w:spacing w:after="7"/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Наличие ООП того или иного уровня, реализуемых в сетевой форме. </w:t>
            </w:r>
          </w:p>
          <w:p w:rsidR="00E75BC6" w:rsidRPr="003F595F" w:rsidRDefault="00E75BC6" w:rsidP="003F595F">
            <w:pPr>
              <w:spacing w:after="159"/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Количество обучающихся, осваивающих ООП: </w:t>
            </w:r>
          </w:p>
          <w:p w:rsidR="00E75BC6" w:rsidRPr="003F595F" w:rsidRDefault="00E75BC6" w:rsidP="003F595F">
            <w:pPr>
              <w:numPr>
                <w:ilvl w:val="0"/>
                <w:numId w:val="41"/>
              </w:numPr>
              <w:spacing w:after="162"/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с применением дистанционных технологий; </w:t>
            </w:r>
          </w:p>
          <w:p w:rsidR="00E75BC6" w:rsidRPr="003F595F" w:rsidRDefault="00E75BC6" w:rsidP="003F595F">
            <w:pPr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с применением электронных средств обучения </w:t>
            </w:r>
          </w:p>
        </w:tc>
      </w:tr>
      <w:tr w:rsidR="00E75BC6" w:rsidRPr="003F595F" w:rsidTr="003F595F">
        <w:tblPrEx>
          <w:tblCellMar>
            <w:right w:w="0" w:type="dxa"/>
          </w:tblCellMar>
        </w:tblPrEx>
        <w:trPr>
          <w:trHeight w:val="2115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Информация о востребованности выпускников </w:t>
            </w:r>
          </w:p>
        </w:tc>
        <w:tc>
          <w:tcPr>
            <w:tcW w:w="6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Поступление в вузы выпускников профильных классов в соответствии с профилем. </w:t>
            </w:r>
          </w:p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Процент поступления в вузы, ссузы от общего количества выпускников. </w:t>
            </w:r>
          </w:p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Процент выпускников, трудоустроенных без продолжения получения образования </w:t>
            </w:r>
          </w:p>
        </w:tc>
      </w:tr>
      <w:tr w:rsidR="00E75BC6" w:rsidRPr="003F595F" w:rsidTr="003F595F">
        <w:tblPrEx>
          <w:tblCellMar>
            <w:right w:w="0" w:type="dxa"/>
          </w:tblCellMar>
        </w:tblPrEx>
        <w:trPr>
          <w:trHeight w:val="1253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Кадровое обеспечение образовательного </w:t>
            </w:r>
          </w:p>
        </w:tc>
        <w:tc>
          <w:tcPr>
            <w:tcW w:w="6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spacing w:after="163"/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Доля педагогических работников с высшим образованием. </w:t>
            </w:r>
          </w:p>
          <w:p w:rsidR="00E75BC6" w:rsidRPr="003F595F" w:rsidRDefault="00E75BC6" w:rsidP="003F595F">
            <w:pPr>
              <w:spacing w:after="159"/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Категорийность педагогических работников. </w:t>
            </w:r>
          </w:p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Группы педагогических работников по стажу работы. </w:t>
            </w:r>
          </w:p>
        </w:tc>
      </w:tr>
      <w:tr w:rsidR="00E75BC6" w:rsidRPr="003F595F" w:rsidTr="003F595F">
        <w:tblPrEx>
          <w:tblCellMar>
            <w:right w:w="0" w:type="dxa"/>
          </w:tblCellMar>
        </w:tblPrEx>
        <w:trPr>
          <w:trHeight w:val="2080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процесса </w:t>
            </w:r>
          </w:p>
        </w:tc>
        <w:tc>
          <w:tcPr>
            <w:tcW w:w="6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spacing w:after="159"/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Возрастной состав педагогических работников. </w:t>
            </w:r>
          </w:p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Повышение квалификации педагогических работников. Обеспеченность педагогическими работниками неосновного назначения (педагог-психолог, социальный педагог, учительдефектолог)  </w:t>
            </w:r>
          </w:p>
        </w:tc>
      </w:tr>
      <w:tr w:rsidR="00E75BC6" w:rsidRPr="003F595F" w:rsidTr="003F595F">
        <w:tblPrEx>
          <w:tblCellMar>
            <w:right w:w="0" w:type="dxa"/>
          </w:tblCellMar>
        </w:tblPrEx>
        <w:trPr>
          <w:trHeight w:val="1570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Учебнометодическое обеспечение образовательного процесса </w:t>
            </w:r>
          </w:p>
        </w:tc>
        <w:tc>
          <w:tcPr>
            <w:tcW w:w="6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spacing w:after="2"/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Соответствие используемых учебников федеральному перечню.  Общее количество учебных и учебно-методических пособий, используемых в образовательном процессе. </w:t>
            </w:r>
          </w:p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Количество экземпляров учебной и учебно-методической литературы в расчете на одного учащегося </w:t>
            </w:r>
          </w:p>
        </w:tc>
      </w:tr>
      <w:tr w:rsidR="00E75BC6" w:rsidRPr="003F595F" w:rsidTr="003F595F">
        <w:tblPrEx>
          <w:tblCellMar>
            <w:right w:w="0" w:type="dxa"/>
          </w:tblCellMar>
        </w:tblPrEx>
        <w:trPr>
          <w:trHeight w:val="2081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Библиотечноинформационное обеспечение образовательного процесса </w:t>
            </w:r>
          </w:p>
        </w:tc>
        <w:tc>
          <w:tcPr>
            <w:tcW w:w="6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Приложение 2 к Положению о ВСОКО (разделы 1–2) </w:t>
            </w:r>
          </w:p>
        </w:tc>
      </w:tr>
      <w:tr w:rsidR="00E75BC6" w:rsidRPr="003F595F" w:rsidTr="003F595F">
        <w:tblPrEx>
          <w:tblCellMar>
            <w:right w:w="0" w:type="dxa"/>
          </w:tblCellMar>
        </w:tblPrEx>
        <w:trPr>
          <w:trHeight w:val="1252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2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spacing w:after="36"/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Материальнотехническая база </w:t>
            </w:r>
          </w:p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ОО </w:t>
            </w:r>
          </w:p>
        </w:tc>
        <w:tc>
          <w:tcPr>
            <w:tcW w:w="6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Приложение 2 к Положению о ВСОКО (разделы 3–4)  </w:t>
            </w:r>
          </w:p>
        </w:tc>
      </w:tr>
      <w:tr w:rsidR="00E75BC6" w:rsidRPr="003F595F" w:rsidTr="003F595F">
        <w:tblPrEx>
          <w:tblCellMar>
            <w:right w:w="0" w:type="dxa"/>
          </w:tblCellMar>
        </w:tblPrEx>
        <w:trPr>
          <w:trHeight w:val="836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spacing w:after="160"/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Функционирование </w:t>
            </w:r>
            <w:bookmarkStart w:id="0" w:name="_GoBack"/>
            <w:bookmarkEnd w:id="0"/>
            <w:r w:rsidRPr="003F595F">
              <w:rPr>
                <w:sz w:val="24"/>
                <w:szCs w:val="24"/>
              </w:rPr>
              <w:t xml:space="preserve">ВСОКО </w:t>
            </w:r>
          </w:p>
        </w:tc>
        <w:tc>
          <w:tcPr>
            <w:tcW w:w="6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Положение о ВСОКО </w:t>
            </w:r>
          </w:p>
        </w:tc>
      </w:tr>
      <w:tr w:rsidR="00E75BC6" w:rsidRPr="003F595F" w:rsidTr="003F595F">
        <w:tblPrEx>
          <w:tblCellMar>
            <w:right w:w="0" w:type="dxa"/>
          </w:tblCellMar>
        </w:tblPrEx>
        <w:trPr>
          <w:trHeight w:val="2913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Анализ показателей деятельности ОО, подлежащей самообследованию </w:t>
            </w:r>
          </w:p>
        </w:tc>
        <w:tc>
          <w:tcPr>
            <w:tcW w:w="6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BC6" w:rsidRPr="003F595F" w:rsidRDefault="00E75BC6" w:rsidP="003F595F">
            <w:pPr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Аналитическая текстовая часть, содержащая качественную оценку показателей, включая их сравнение с показателями предыдущего года/ нескольких лет. </w:t>
            </w:r>
          </w:p>
          <w:p w:rsidR="00E75BC6" w:rsidRPr="003F595F" w:rsidRDefault="00E75BC6" w:rsidP="003F595F">
            <w:pPr>
              <w:ind w:right="343"/>
              <w:rPr>
                <w:sz w:val="24"/>
                <w:szCs w:val="24"/>
              </w:rPr>
            </w:pPr>
            <w:r w:rsidRPr="003F595F">
              <w:rPr>
                <w:sz w:val="24"/>
                <w:szCs w:val="24"/>
              </w:rPr>
              <w:t xml:space="preserve">Констатация точек роста и управленческих решений, которые их обеспечили. Объяснение причин отрицательной динамики по отдельным показателям (если она есть). Общий вывод о результатах самообследования </w:t>
            </w:r>
          </w:p>
        </w:tc>
      </w:tr>
    </w:tbl>
    <w:p w:rsidR="00E75BC6" w:rsidRDefault="00E75BC6" w:rsidP="00E75BC6">
      <w:pPr>
        <w:spacing w:after="13" w:line="259" w:lineRule="auto"/>
      </w:pPr>
      <w:r>
        <w:rPr>
          <w:sz w:val="22"/>
        </w:rPr>
        <w:t xml:space="preserve"> </w:t>
      </w:r>
    </w:p>
    <w:p w:rsidR="00E75BC6" w:rsidRDefault="00E75BC6" w:rsidP="00E75BC6">
      <w:pPr>
        <w:spacing w:line="259" w:lineRule="auto"/>
        <w:jc w:val="right"/>
      </w:pPr>
      <w:r>
        <w:t xml:space="preserve"> </w:t>
      </w:r>
    </w:p>
    <w:p w:rsidR="00E75BC6" w:rsidRDefault="00E75BC6" w:rsidP="00E75BC6">
      <w:pPr>
        <w:spacing w:line="259" w:lineRule="auto"/>
        <w:jc w:val="right"/>
      </w:pPr>
      <w:r>
        <w:t xml:space="preserve"> </w:t>
      </w:r>
    </w:p>
    <w:p w:rsidR="00E75BC6" w:rsidRDefault="00E75BC6" w:rsidP="00E75BC6">
      <w:pPr>
        <w:spacing w:line="259" w:lineRule="auto"/>
        <w:jc w:val="right"/>
      </w:pPr>
      <w:r>
        <w:t xml:space="preserve"> </w:t>
      </w:r>
    </w:p>
    <w:p w:rsidR="00E75BC6" w:rsidRDefault="00E75BC6" w:rsidP="00E75BC6">
      <w:pPr>
        <w:spacing w:line="259" w:lineRule="auto"/>
        <w:jc w:val="right"/>
      </w:pPr>
      <w:r>
        <w:t xml:space="preserve"> </w:t>
      </w:r>
    </w:p>
    <w:p w:rsidR="00E75BC6" w:rsidRDefault="00E75BC6" w:rsidP="00E75BC6">
      <w:pPr>
        <w:spacing w:line="259" w:lineRule="auto"/>
        <w:jc w:val="right"/>
      </w:pPr>
      <w:r>
        <w:t xml:space="preserve"> </w:t>
      </w:r>
    </w:p>
    <w:p w:rsidR="00E75BC6" w:rsidRDefault="00E75BC6" w:rsidP="00E75BC6">
      <w:pPr>
        <w:spacing w:line="259" w:lineRule="auto"/>
        <w:jc w:val="right"/>
      </w:pPr>
      <w:r>
        <w:t xml:space="preserve"> </w:t>
      </w:r>
    </w:p>
    <w:p w:rsidR="00E75BC6" w:rsidRDefault="00E75BC6" w:rsidP="00E75BC6">
      <w:pPr>
        <w:spacing w:line="259" w:lineRule="auto"/>
        <w:jc w:val="right"/>
      </w:pPr>
      <w:r>
        <w:t xml:space="preserve"> </w:t>
      </w:r>
    </w:p>
    <w:p w:rsidR="00E75BC6" w:rsidRDefault="00E75BC6" w:rsidP="00BD5F1C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A01AFE" w:rsidRDefault="00A01AFE" w:rsidP="00BD5F1C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A01AFE" w:rsidRDefault="00A01AFE" w:rsidP="00BD5F1C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A01AFE" w:rsidRDefault="00A01AFE" w:rsidP="00BD5F1C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</w:p>
    <w:sectPr w:rsidR="00A01AFE" w:rsidSect="00BD5F1C">
      <w:pgSz w:w="11906" w:h="16838"/>
      <w:pgMar w:top="567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975" w:rsidRDefault="00693975" w:rsidP="00E75BC6">
      <w:r>
        <w:separator/>
      </w:r>
    </w:p>
  </w:endnote>
  <w:endnote w:type="continuationSeparator" w:id="0">
    <w:p w:rsidR="00693975" w:rsidRDefault="00693975" w:rsidP="00E7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975" w:rsidRDefault="00693975" w:rsidP="00E75BC6">
      <w:r>
        <w:separator/>
      </w:r>
    </w:p>
  </w:footnote>
  <w:footnote w:type="continuationSeparator" w:id="0">
    <w:p w:rsidR="00693975" w:rsidRDefault="00693975" w:rsidP="00E75BC6">
      <w:r>
        <w:continuationSeparator/>
      </w:r>
    </w:p>
  </w:footnote>
  <w:footnote w:id="1">
    <w:p w:rsidR="00176983" w:rsidRDefault="00176983" w:rsidP="00E75BC6">
      <w:pPr>
        <w:pStyle w:val="footnotedescription"/>
        <w:spacing w:line="416" w:lineRule="auto"/>
        <w:ind w:left="56"/>
      </w:pPr>
      <w:r>
        <w:rPr>
          <w:rStyle w:val="footnotemark"/>
        </w:rPr>
        <w:footnoteRef/>
      </w:r>
      <w:r>
        <w:t xml:space="preserve"> Связка «чел./%» предполагает фактическое количество человек и их долю к общему количеству педагогических работников, задействованных в реализации ООП того или иного уровня общего образования. </w:t>
      </w:r>
    </w:p>
  </w:footnote>
  <w:footnote w:id="2">
    <w:p w:rsidR="00176983" w:rsidRDefault="00176983" w:rsidP="00E75BC6">
      <w:pPr>
        <w:pStyle w:val="footnotedescription"/>
        <w:spacing w:after="215" w:line="259" w:lineRule="auto"/>
        <w:jc w:val="left"/>
      </w:pPr>
      <w:r>
        <w:rPr>
          <w:rStyle w:val="footnotemark"/>
        </w:rPr>
        <w:footnoteRef/>
      </w:r>
      <w:r>
        <w:rPr>
          <w:sz w:val="24"/>
        </w:rPr>
        <w:t xml:space="preserve">  С учетом и на основании показателей эффективности деятельности организации, подлежащей самообследованию по приказу Минобрнауки России от 10.12.2013 № 1324. </w:t>
      </w:r>
      <w:r>
        <w:rPr>
          <w:vertAlign w:val="superscript"/>
        </w:rPr>
        <w:t>4</w:t>
      </w:r>
      <w:r>
        <w:t xml:space="preserve">  В соответствии с приказом Минобрнауки России от 14.06.2013 № 462. </w:t>
      </w:r>
    </w:p>
  </w:footnote>
  <w:footnote w:id="3">
    <w:p w:rsidR="00176983" w:rsidRDefault="00176983" w:rsidP="00E75BC6">
      <w:pPr>
        <w:pStyle w:val="footnotedescription"/>
        <w:tabs>
          <w:tab w:val="center" w:pos="3503"/>
        </w:tabs>
        <w:spacing w:line="259" w:lineRule="auto"/>
        <w:jc w:val="left"/>
      </w:pPr>
      <w:r>
        <w:rPr>
          <w:rStyle w:val="footnotemark"/>
        </w:rPr>
        <w:footnoteRef/>
      </w:r>
      <w:r>
        <w:t xml:space="preserve"> Раздел включается в отчет о самообследовании по решению ОО.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A2A"/>
    <w:multiLevelType w:val="multilevel"/>
    <w:tmpl w:val="F2D4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A3733"/>
    <w:multiLevelType w:val="multilevel"/>
    <w:tmpl w:val="A8D4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51B67"/>
    <w:multiLevelType w:val="hybridMultilevel"/>
    <w:tmpl w:val="DA347CA6"/>
    <w:lvl w:ilvl="0" w:tplc="80A49AF2">
      <w:start w:val="1"/>
      <w:numFmt w:val="bullet"/>
      <w:lvlText w:val="•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28D5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AA93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8B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E4F8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A827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6206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74F50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B4F2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611497"/>
    <w:multiLevelType w:val="hybridMultilevel"/>
    <w:tmpl w:val="16F87126"/>
    <w:lvl w:ilvl="0" w:tplc="2B7A4D08">
      <w:start w:val="1"/>
      <w:numFmt w:val="bullet"/>
      <w:lvlText w:val="•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C57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0910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20A2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8225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A4469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472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E63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263D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3E0969"/>
    <w:multiLevelType w:val="hybridMultilevel"/>
    <w:tmpl w:val="6346C9CA"/>
    <w:lvl w:ilvl="0" w:tplc="E3EEB13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6A3A64">
      <w:start w:val="1"/>
      <w:numFmt w:val="lowerLetter"/>
      <w:lvlText w:val="%2"/>
      <w:lvlJc w:val="left"/>
      <w:pPr>
        <w:ind w:left="4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8C77C">
      <w:start w:val="1"/>
      <w:numFmt w:val="lowerRoman"/>
      <w:lvlText w:val="%3"/>
      <w:lvlJc w:val="left"/>
      <w:pPr>
        <w:ind w:left="5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48B86">
      <w:start w:val="1"/>
      <w:numFmt w:val="decimal"/>
      <w:lvlText w:val="%4"/>
      <w:lvlJc w:val="left"/>
      <w:pPr>
        <w:ind w:left="6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CC998">
      <w:start w:val="1"/>
      <w:numFmt w:val="lowerLetter"/>
      <w:lvlText w:val="%5"/>
      <w:lvlJc w:val="left"/>
      <w:pPr>
        <w:ind w:left="6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2810C6">
      <w:start w:val="1"/>
      <w:numFmt w:val="lowerRoman"/>
      <w:lvlText w:val="%6"/>
      <w:lvlJc w:val="left"/>
      <w:pPr>
        <w:ind w:left="7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01F1C">
      <w:start w:val="1"/>
      <w:numFmt w:val="decimal"/>
      <w:lvlText w:val="%7"/>
      <w:lvlJc w:val="left"/>
      <w:pPr>
        <w:ind w:left="8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ACFF8">
      <w:start w:val="1"/>
      <w:numFmt w:val="lowerLetter"/>
      <w:lvlText w:val="%8"/>
      <w:lvlJc w:val="left"/>
      <w:pPr>
        <w:ind w:left="9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208EF4">
      <w:start w:val="1"/>
      <w:numFmt w:val="lowerRoman"/>
      <w:lvlText w:val="%9"/>
      <w:lvlJc w:val="left"/>
      <w:pPr>
        <w:ind w:left="9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737225"/>
    <w:multiLevelType w:val="multilevel"/>
    <w:tmpl w:val="8BC80CE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6BC6616"/>
    <w:multiLevelType w:val="hybridMultilevel"/>
    <w:tmpl w:val="654219BC"/>
    <w:lvl w:ilvl="0" w:tplc="3722821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2409B"/>
    <w:multiLevelType w:val="hybridMultilevel"/>
    <w:tmpl w:val="674A08A6"/>
    <w:lvl w:ilvl="0" w:tplc="30C687F8">
      <w:start w:val="1"/>
      <w:numFmt w:val="bullet"/>
      <w:lvlText w:val="•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00C7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2ACC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814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702A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E2E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CA77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6C8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E11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ED2BA1"/>
    <w:multiLevelType w:val="multilevel"/>
    <w:tmpl w:val="E7008A3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F86EAE"/>
    <w:multiLevelType w:val="multilevel"/>
    <w:tmpl w:val="9BB8578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D022D3"/>
    <w:multiLevelType w:val="multilevel"/>
    <w:tmpl w:val="724EA74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EA37BE"/>
    <w:multiLevelType w:val="hybridMultilevel"/>
    <w:tmpl w:val="440E30E6"/>
    <w:lvl w:ilvl="0" w:tplc="D80CF2D6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0DE7123"/>
    <w:multiLevelType w:val="hybridMultilevel"/>
    <w:tmpl w:val="4EC8B954"/>
    <w:lvl w:ilvl="0" w:tplc="D80CF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0130F"/>
    <w:multiLevelType w:val="multilevel"/>
    <w:tmpl w:val="99D6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D27A9D"/>
    <w:multiLevelType w:val="multilevel"/>
    <w:tmpl w:val="5E28B2C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0F08DC"/>
    <w:multiLevelType w:val="multilevel"/>
    <w:tmpl w:val="3FA6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910E5C"/>
    <w:multiLevelType w:val="hybridMultilevel"/>
    <w:tmpl w:val="1914808C"/>
    <w:lvl w:ilvl="0" w:tplc="13FAAF60">
      <w:start w:val="1"/>
      <w:numFmt w:val="bullet"/>
      <w:lvlText w:val="•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CA4C9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286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F0A6E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92A8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38393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EA6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AE7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6E171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9479F5"/>
    <w:multiLevelType w:val="multilevel"/>
    <w:tmpl w:val="0270E9D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3A74F3"/>
    <w:multiLevelType w:val="hybridMultilevel"/>
    <w:tmpl w:val="D5F21B4E"/>
    <w:lvl w:ilvl="0" w:tplc="C408156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68A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CCC1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44DC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2A8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8C09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9A822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3AF33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6EE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C20786"/>
    <w:multiLevelType w:val="multilevel"/>
    <w:tmpl w:val="BA5E41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1742EE"/>
    <w:multiLevelType w:val="hybridMultilevel"/>
    <w:tmpl w:val="DB2E1172"/>
    <w:lvl w:ilvl="0" w:tplc="D80CF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A1DCE"/>
    <w:multiLevelType w:val="multilevel"/>
    <w:tmpl w:val="3490FCD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497325"/>
    <w:multiLevelType w:val="multilevel"/>
    <w:tmpl w:val="38B00B5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230FB6"/>
    <w:multiLevelType w:val="hybridMultilevel"/>
    <w:tmpl w:val="BFD60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819CE"/>
    <w:multiLevelType w:val="multilevel"/>
    <w:tmpl w:val="3170E3C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73E3A28"/>
    <w:multiLevelType w:val="hybridMultilevel"/>
    <w:tmpl w:val="C554B2F8"/>
    <w:lvl w:ilvl="0" w:tplc="781C616C">
      <w:start w:val="1"/>
      <w:numFmt w:val="bullet"/>
      <w:lvlText w:val="•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8096B4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84636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4EEA1E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D6ECA6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18E7D6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D6E580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09F76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2D41A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86F5848"/>
    <w:multiLevelType w:val="multilevel"/>
    <w:tmpl w:val="15DA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FC57AA"/>
    <w:multiLevelType w:val="multilevel"/>
    <w:tmpl w:val="D8361E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ECC0346"/>
    <w:multiLevelType w:val="hybridMultilevel"/>
    <w:tmpl w:val="758C136C"/>
    <w:lvl w:ilvl="0" w:tplc="D80CF2D6">
      <w:start w:val="1"/>
      <w:numFmt w:val="bullet"/>
      <w:lvlText w:val="-"/>
      <w:lvlJc w:val="left"/>
      <w:pPr>
        <w:ind w:left="106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FB84E93"/>
    <w:multiLevelType w:val="multilevel"/>
    <w:tmpl w:val="6016C1E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092106C"/>
    <w:multiLevelType w:val="hybridMultilevel"/>
    <w:tmpl w:val="28604206"/>
    <w:lvl w:ilvl="0" w:tplc="D80CF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0118A"/>
    <w:multiLevelType w:val="hybridMultilevel"/>
    <w:tmpl w:val="186086C6"/>
    <w:lvl w:ilvl="0" w:tplc="DC7032EC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3C160A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83366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96D408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5EC792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6D5FE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429D2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1AE3C6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749528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7E314B"/>
    <w:multiLevelType w:val="multilevel"/>
    <w:tmpl w:val="7706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7756CF"/>
    <w:multiLevelType w:val="hybridMultilevel"/>
    <w:tmpl w:val="070250CA"/>
    <w:lvl w:ilvl="0" w:tplc="E4CAA3B6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92C836">
      <w:start w:val="1"/>
      <w:numFmt w:val="bullet"/>
      <w:lvlText w:val="o"/>
      <w:lvlJc w:val="left"/>
      <w:pPr>
        <w:ind w:left="1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96A3F6">
      <w:start w:val="1"/>
      <w:numFmt w:val="bullet"/>
      <w:lvlText w:val="▪"/>
      <w:lvlJc w:val="left"/>
      <w:pPr>
        <w:ind w:left="2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7A1114">
      <w:start w:val="1"/>
      <w:numFmt w:val="bullet"/>
      <w:lvlText w:val="•"/>
      <w:lvlJc w:val="left"/>
      <w:pPr>
        <w:ind w:left="2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4A7292">
      <w:start w:val="1"/>
      <w:numFmt w:val="bullet"/>
      <w:lvlText w:val="o"/>
      <w:lvlJc w:val="left"/>
      <w:pPr>
        <w:ind w:left="3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14EFC6">
      <w:start w:val="1"/>
      <w:numFmt w:val="bullet"/>
      <w:lvlText w:val="▪"/>
      <w:lvlJc w:val="left"/>
      <w:pPr>
        <w:ind w:left="4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645F6A">
      <w:start w:val="1"/>
      <w:numFmt w:val="bullet"/>
      <w:lvlText w:val="•"/>
      <w:lvlJc w:val="left"/>
      <w:pPr>
        <w:ind w:left="5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8CB4E">
      <w:start w:val="1"/>
      <w:numFmt w:val="bullet"/>
      <w:lvlText w:val="o"/>
      <w:lvlJc w:val="left"/>
      <w:pPr>
        <w:ind w:left="5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70E180">
      <w:start w:val="1"/>
      <w:numFmt w:val="bullet"/>
      <w:lvlText w:val="▪"/>
      <w:lvlJc w:val="left"/>
      <w:pPr>
        <w:ind w:left="6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D71EE1"/>
    <w:multiLevelType w:val="hybridMultilevel"/>
    <w:tmpl w:val="90209C6A"/>
    <w:lvl w:ilvl="0" w:tplc="D80CF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23C6A"/>
    <w:multiLevelType w:val="hybridMultilevel"/>
    <w:tmpl w:val="E3F6F658"/>
    <w:lvl w:ilvl="0" w:tplc="50F65EEE">
      <w:start w:val="1"/>
      <w:numFmt w:val="bullet"/>
      <w:lvlText w:val="•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6C95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C89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3888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C5A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5864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EF1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0205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085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296938"/>
    <w:multiLevelType w:val="hybridMultilevel"/>
    <w:tmpl w:val="B09266C0"/>
    <w:lvl w:ilvl="0" w:tplc="3722821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486214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8E0D6">
      <w:start w:val="1"/>
      <w:numFmt w:val="bullet"/>
      <w:lvlText w:val="▪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EDACC">
      <w:start w:val="1"/>
      <w:numFmt w:val="bullet"/>
      <w:lvlText w:val="•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90E770">
      <w:start w:val="1"/>
      <w:numFmt w:val="bullet"/>
      <w:lvlText w:val="o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47D3A">
      <w:start w:val="1"/>
      <w:numFmt w:val="bullet"/>
      <w:lvlText w:val="▪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A44F6">
      <w:start w:val="1"/>
      <w:numFmt w:val="bullet"/>
      <w:lvlText w:val="•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AF282">
      <w:start w:val="1"/>
      <w:numFmt w:val="bullet"/>
      <w:lvlText w:val="o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CAA752">
      <w:start w:val="1"/>
      <w:numFmt w:val="bullet"/>
      <w:lvlText w:val="▪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A883368"/>
    <w:multiLevelType w:val="hybridMultilevel"/>
    <w:tmpl w:val="A504F408"/>
    <w:lvl w:ilvl="0" w:tplc="D80CF2D6">
      <w:start w:val="1"/>
      <w:numFmt w:val="bullet"/>
      <w:lvlText w:val="-"/>
      <w:lvlJc w:val="left"/>
      <w:pPr>
        <w:ind w:left="705"/>
      </w:pPr>
      <w:rPr>
        <w:rFonts w:ascii="Sylfaen" w:hAnsi="Sylfae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92C836">
      <w:start w:val="1"/>
      <w:numFmt w:val="bullet"/>
      <w:lvlText w:val="o"/>
      <w:lvlJc w:val="left"/>
      <w:pPr>
        <w:ind w:left="1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96A3F6">
      <w:start w:val="1"/>
      <w:numFmt w:val="bullet"/>
      <w:lvlText w:val="▪"/>
      <w:lvlJc w:val="left"/>
      <w:pPr>
        <w:ind w:left="2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7A1114">
      <w:start w:val="1"/>
      <w:numFmt w:val="bullet"/>
      <w:lvlText w:val="•"/>
      <w:lvlJc w:val="left"/>
      <w:pPr>
        <w:ind w:left="2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4A7292">
      <w:start w:val="1"/>
      <w:numFmt w:val="bullet"/>
      <w:lvlText w:val="o"/>
      <w:lvlJc w:val="left"/>
      <w:pPr>
        <w:ind w:left="3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14EFC6">
      <w:start w:val="1"/>
      <w:numFmt w:val="bullet"/>
      <w:lvlText w:val="▪"/>
      <w:lvlJc w:val="left"/>
      <w:pPr>
        <w:ind w:left="4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645F6A">
      <w:start w:val="1"/>
      <w:numFmt w:val="bullet"/>
      <w:lvlText w:val="•"/>
      <w:lvlJc w:val="left"/>
      <w:pPr>
        <w:ind w:left="5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8CB4E">
      <w:start w:val="1"/>
      <w:numFmt w:val="bullet"/>
      <w:lvlText w:val="o"/>
      <w:lvlJc w:val="left"/>
      <w:pPr>
        <w:ind w:left="5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70E180">
      <w:start w:val="1"/>
      <w:numFmt w:val="bullet"/>
      <w:lvlText w:val="▪"/>
      <w:lvlJc w:val="left"/>
      <w:pPr>
        <w:ind w:left="6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B32AD3"/>
    <w:multiLevelType w:val="multilevel"/>
    <w:tmpl w:val="37E4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2114659"/>
    <w:multiLevelType w:val="hybridMultilevel"/>
    <w:tmpl w:val="F14C802A"/>
    <w:lvl w:ilvl="0" w:tplc="438CDC94">
      <w:start w:val="1"/>
      <w:numFmt w:val="bullet"/>
      <w:lvlText w:val="•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676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C21E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68FD3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B45B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0E9E4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3C18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C45C8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46B4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62A739B"/>
    <w:multiLevelType w:val="multilevel"/>
    <w:tmpl w:val="9190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9F15B5"/>
    <w:multiLevelType w:val="hybridMultilevel"/>
    <w:tmpl w:val="E69205A8"/>
    <w:lvl w:ilvl="0" w:tplc="D80CF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52598"/>
    <w:multiLevelType w:val="hybridMultilevel"/>
    <w:tmpl w:val="EBCC7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32"/>
  </w:num>
  <w:num w:numId="4">
    <w:abstractNumId w:val="38"/>
  </w:num>
  <w:num w:numId="5">
    <w:abstractNumId w:val="13"/>
  </w:num>
  <w:num w:numId="6">
    <w:abstractNumId w:val="22"/>
  </w:num>
  <w:num w:numId="7">
    <w:abstractNumId w:val="19"/>
  </w:num>
  <w:num w:numId="8">
    <w:abstractNumId w:val="2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9"/>
  </w:num>
  <w:num w:numId="15">
    <w:abstractNumId w:val="5"/>
  </w:num>
  <w:num w:numId="16">
    <w:abstractNumId w:val="33"/>
  </w:num>
  <w:num w:numId="17">
    <w:abstractNumId w:val="14"/>
  </w:num>
  <w:num w:numId="18">
    <w:abstractNumId w:val="30"/>
  </w:num>
  <w:num w:numId="19">
    <w:abstractNumId w:val="28"/>
  </w:num>
  <w:num w:numId="20">
    <w:abstractNumId w:val="41"/>
  </w:num>
  <w:num w:numId="21">
    <w:abstractNumId w:val="37"/>
  </w:num>
  <w:num w:numId="22">
    <w:abstractNumId w:val="34"/>
  </w:num>
  <w:num w:numId="23">
    <w:abstractNumId w:val="12"/>
  </w:num>
  <w:num w:numId="24">
    <w:abstractNumId w:val="3"/>
  </w:num>
  <w:num w:numId="25">
    <w:abstractNumId w:val="42"/>
  </w:num>
  <w:num w:numId="26">
    <w:abstractNumId w:val="11"/>
  </w:num>
  <w:num w:numId="27">
    <w:abstractNumId w:val="20"/>
  </w:num>
  <w:num w:numId="28">
    <w:abstractNumId w:val="4"/>
  </w:num>
  <w:num w:numId="29">
    <w:abstractNumId w:val="35"/>
  </w:num>
  <w:num w:numId="30">
    <w:abstractNumId w:val="9"/>
  </w:num>
  <w:num w:numId="31">
    <w:abstractNumId w:val="7"/>
  </w:num>
  <w:num w:numId="32">
    <w:abstractNumId w:val="10"/>
  </w:num>
  <w:num w:numId="33">
    <w:abstractNumId w:val="25"/>
  </w:num>
  <w:num w:numId="34">
    <w:abstractNumId w:val="17"/>
  </w:num>
  <w:num w:numId="35">
    <w:abstractNumId w:val="16"/>
  </w:num>
  <w:num w:numId="36">
    <w:abstractNumId w:val="2"/>
  </w:num>
  <w:num w:numId="37">
    <w:abstractNumId w:val="39"/>
  </w:num>
  <w:num w:numId="38">
    <w:abstractNumId w:val="36"/>
  </w:num>
  <w:num w:numId="39">
    <w:abstractNumId w:val="21"/>
  </w:num>
  <w:num w:numId="40">
    <w:abstractNumId w:val="31"/>
  </w:num>
  <w:num w:numId="41">
    <w:abstractNumId w:val="18"/>
  </w:num>
  <w:num w:numId="42">
    <w:abstractNumId w:val="2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6B0"/>
    <w:rsid w:val="00094D1E"/>
    <w:rsid w:val="000978ED"/>
    <w:rsid w:val="00097FCD"/>
    <w:rsid w:val="000F0762"/>
    <w:rsid w:val="00101BE1"/>
    <w:rsid w:val="00117EA6"/>
    <w:rsid w:val="0012357E"/>
    <w:rsid w:val="00176983"/>
    <w:rsid w:val="001904D6"/>
    <w:rsid w:val="001A05C0"/>
    <w:rsid w:val="001B2766"/>
    <w:rsid w:val="001B75B4"/>
    <w:rsid w:val="001D76B1"/>
    <w:rsid w:val="001F7E77"/>
    <w:rsid w:val="00210817"/>
    <w:rsid w:val="0022608D"/>
    <w:rsid w:val="00235D40"/>
    <w:rsid w:val="00275AAF"/>
    <w:rsid w:val="0028017E"/>
    <w:rsid w:val="002D165C"/>
    <w:rsid w:val="002E0CC2"/>
    <w:rsid w:val="002E222B"/>
    <w:rsid w:val="00301FD9"/>
    <w:rsid w:val="00305956"/>
    <w:rsid w:val="00316482"/>
    <w:rsid w:val="00324CD3"/>
    <w:rsid w:val="00382C98"/>
    <w:rsid w:val="00397429"/>
    <w:rsid w:val="003D46B5"/>
    <w:rsid w:val="003F595F"/>
    <w:rsid w:val="00406E8F"/>
    <w:rsid w:val="004316D1"/>
    <w:rsid w:val="00432B27"/>
    <w:rsid w:val="00443E5A"/>
    <w:rsid w:val="00446FE1"/>
    <w:rsid w:val="004713FD"/>
    <w:rsid w:val="00490FFB"/>
    <w:rsid w:val="00497F40"/>
    <w:rsid w:val="004C28DE"/>
    <w:rsid w:val="004E09FB"/>
    <w:rsid w:val="004F0B6F"/>
    <w:rsid w:val="00500077"/>
    <w:rsid w:val="005075C6"/>
    <w:rsid w:val="00533442"/>
    <w:rsid w:val="005461E2"/>
    <w:rsid w:val="0056064B"/>
    <w:rsid w:val="005805D1"/>
    <w:rsid w:val="005C2640"/>
    <w:rsid w:val="00607CF5"/>
    <w:rsid w:val="0061248A"/>
    <w:rsid w:val="00620E06"/>
    <w:rsid w:val="00662479"/>
    <w:rsid w:val="006629FF"/>
    <w:rsid w:val="00674019"/>
    <w:rsid w:val="00693975"/>
    <w:rsid w:val="006A1E4F"/>
    <w:rsid w:val="006E3642"/>
    <w:rsid w:val="006F0017"/>
    <w:rsid w:val="00723D57"/>
    <w:rsid w:val="00764093"/>
    <w:rsid w:val="00781FB6"/>
    <w:rsid w:val="007849FC"/>
    <w:rsid w:val="007B4192"/>
    <w:rsid w:val="007C3092"/>
    <w:rsid w:val="007F7D06"/>
    <w:rsid w:val="00850C09"/>
    <w:rsid w:val="00853E3E"/>
    <w:rsid w:val="00873E80"/>
    <w:rsid w:val="00887643"/>
    <w:rsid w:val="008C1ED3"/>
    <w:rsid w:val="008D4CC7"/>
    <w:rsid w:val="00957DB3"/>
    <w:rsid w:val="009A4174"/>
    <w:rsid w:val="009D0437"/>
    <w:rsid w:val="009D3AEF"/>
    <w:rsid w:val="00A01AFE"/>
    <w:rsid w:val="00A13FE5"/>
    <w:rsid w:val="00A22FC3"/>
    <w:rsid w:val="00A2519F"/>
    <w:rsid w:val="00A62B18"/>
    <w:rsid w:val="00AD02E5"/>
    <w:rsid w:val="00AD4FEC"/>
    <w:rsid w:val="00AE0120"/>
    <w:rsid w:val="00B00DF9"/>
    <w:rsid w:val="00B252F5"/>
    <w:rsid w:val="00B26E61"/>
    <w:rsid w:val="00B61D09"/>
    <w:rsid w:val="00B720CA"/>
    <w:rsid w:val="00B85CC0"/>
    <w:rsid w:val="00BD5F1C"/>
    <w:rsid w:val="00BF52D2"/>
    <w:rsid w:val="00BF5843"/>
    <w:rsid w:val="00C00875"/>
    <w:rsid w:val="00C61430"/>
    <w:rsid w:val="00C6583C"/>
    <w:rsid w:val="00C7557D"/>
    <w:rsid w:val="00C86EFD"/>
    <w:rsid w:val="00C90361"/>
    <w:rsid w:val="00CC5F5D"/>
    <w:rsid w:val="00CD541F"/>
    <w:rsid w:val="00CE3970"/>
    <w:rsid w:val="00CF74FD"/>
    <w:rsid w:val="00D57DC2"/>
    <w:rsid w:val="00D647DA"/>
    <w:rsid w:val="00DD7E6A"/>
    <w:rsid w:val="00DE19B6"/>
    <w:rsid w:val="00E17103"/>
    <w:rsid w:val="00E335BF"/>
    <w:rsid w:val="00E46356"/>
    <w:rsid w:val="00E55ED1"/>
    <w:rsid w:val="00E66311"/>
    <w:rsid w:val="00E72744"/>
    <w:rsid w:val="00E74BA7"/>
    <w:rsid w:val="00E75BC6"/>
    <w:rsid w:val="00E951F9"/>
    <w:rsid w:val="00E96495"/>
    <w:rsid w:val="00EA1CD3"/>
    <w:rsid w:val="00EB7411"/>
    <w:rsid w:val="00ED36B0"/>
    <w:rsid w:val="00ED4053"/>
    <w:rsid w:val="00EF5012"/>
    <w:rsid w:val="00EF7E98"/>
    <w:rsid w:val="00F11FD7"/>
    <w:rsid w:val="00F70467"/>
    <w:rsid w:val="00F70C94"/>
    <w:rsid w:val="00F70FCA"/>
    <w:rsid w:val="00F745E3"/>
    <w:rsid w:val="00F7616B"/>
    <w:rsid w:val="00F767F8"/>
    <w:rsid w:val="00F92E94"/>
    <w:rsid w:val="00FE2A8C"/>
    <w:rsid w:val="00F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4C03"/>
  <w15:docId w15:val="{4C6DAADD-76B1-461A-B368-5EB8C0AD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75BC6"/>
    <w:pPr>
      <w:keepNext/>
      <w:keepLines/>
      <w:spacing w:line="259" w:lineRule="auto"/>
      <w:ind w:left="526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75BC6"/>
    <w:pPr>
      <w:keepNext/>
      <w:keepLines/>
      <w:spacing w:after="4" w:line="259" w:lineRule="auto"/>
      <w:ind w:left="10" w:right="1015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36B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A4174"/>
    <w:pPr>
      <w:ind w:left="720"/>
      <w:contextualSpacing/>
    </w:pPr>
  </w:style>
  <w:style w:type="table" w:styleId="a5">
    <w:name w:val="Table Grid"/>
    <w:basedOn w:val="a1"/>
    <w:uiPriority w:val="59"/>
    <w:rsid w:val="00AD4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21081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75BC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5BC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E75BC6"/>
    <w:pPr>
      <w:spacing w:line="269" w:lineRule="auto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E75BC6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E75BC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75BC6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55DA3-D101-4FA8-BB93-71ED9861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Pages>32</Pages>
  <Words>6921</Words>
  <Characters>39451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133</Company>
  <LinksUpToDate>false</LinksUpToDate>
  <CharactersWithSpaces>46280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LoraR</cp:lastModifiedBy>
  <cp:revision>64</cp:revision>
  <cp:lastPrinted>2017-08-06T07:43:00Z</cp:lastPrinted>
  <dcterms:created xsi:type="dcterms:W3CDTF">2016-04-21T02:03:00Z</dcterms:created>
  <dcterms:modified xsi:type="dcterms:W3CDTF">2022-06-20T10:35:00Z</dcterms:modified>
</cp:coreProperties>
</file>